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FD" w:rsidRDefault="008F20FD" w:rsidP="008F20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Supplementary </w:t>
      </w:r>
      <w:r w:rsidR="007D08B4">
        <w:rPr>
          <w:rFonts w:ascii="Times New Roman" w:hAnsi="Times New Roman"/>
          <w:sz w:val="24"/>
          <w:szCs w:val="24"/>
        </w:rPr>
        <w:t>table S</w:t>
      </w:r>
      <w:r w:rsidR="00310E5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Interview guide</w:t>
      </w:r>
    </w:p>
    <w:p w:rsidR="008F20FD" w:rsidRDefault="008F20FD" w:rsidP="008F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Opening remarks</w:t>
      </w:r>
    </w:p>
    <w:p w:rsidR="008F20FD" w:rsidRPr="00794121" w:rsidRDefault="008F20FD" w:rsidP="008F20FD">
      <w:pPr>
        <w:pStyle w:val="BodyText"/>
        <w:numPr>
          <w:ilvl w:val="0"/>
          <w:numId w:val="1"/>
        </w:numPr>
        <w:spacing w:after="0"/>
        <w:ind w:left="360"/>
        <w:rPr>
          <w:bCs/>
          <w:iCs/>
          <w:sz w:val="22"/>
          <w:szCs w:val="22"/>
        </w:rPr>
      </w:pPr>
      <w:r w:rsidRPr="00794121">
        <w:rPr>
          <w:bCs/>
          <w:iCs/>
          <w:sz w:val="22"/>
          <w:szCs w:val="22"/>
        </w:rPr>
        <w:t xml:space="preserve">Hello Dr. X. Thank you for agreeing to speak with me. </w:t>
      </w:r>
    </w:p>
    <w:p w:rsidR="008F20FD" w:rsidRPr="00794121" w:rsidRDefault="008F20FD" w:rsidP="008F20FD">
      <w:pPr>
        <w:pStyle w:val="BodyText"/>
        <w:numPr>
          <w:ilvl w:val="0"/>
          <w:numId w:val="1"/>
        </w:numPr>
        <w:spacing w:after="0"/>
        <w:ind w:left="360"/>
        <w:rPr>
          <w:bCs/>
          <w:iCs/>
          <w:sz w:val="22"/>
          <w:szCs w:val="22"/>
        </w:rPr>
      </w:pPr>
      <w:r w:rsidRPr="00794121">
        <w:rPr>
          <w:bCs/>
          <w:iCs/>
          <w:sz w:val="22"/>
          <w:szCs w:val="22"/>
        </w:rPr>
        <w:t xml:space="preserve">The overall purpose of our study is to understand if there is a need for better communication about, and monitoring of medical device incidents </w:t>
      </w:r>
    </w:p>
    <w:p w:rsidR="008F20FD" w:rsidRPr="00794121" w:rsidRDefault="008F20FD" w:rsidP="008F20FD">
      <w:pPr>
        <w:pStyle w:val="BodyText"/>
        <w:numPr>
          <w:ilvl w:val="0"/>
          <w:numId w:val="1"/>
        </w:numPr>
        <w:spacing w:after="0"/>
        <w:ind w:left="360"/>
        <w:rPr>
          <w:bCs/>
          <w:iCs/>
          <w:sz w:val="22"/>
          <w:szCs w:val="22"/>
        </w:rPr>
      </w:pPr>
      <w:r w:rsidRPr="00794121">
        <w:rPr>
          <w:bCs/>
          <w:iCs/>
          <w:sz w:val="22"/>
          <w:szCs w:val="22"/>
        </w:rPr>
        <w:t>We are speaking with cardiovascular physicians and orthopedic surgeons who use implantable devices that have been associated with complications</w:t>
      </w:r>
    </w:p>
    <w:p w:rsidR="008F20FD" w:rsidRPr="00794121" w:rsidRDefault="008F20FD" w:rsidP="008F20FD">
      <w:pPr>
        <w:pStyle w:val="BodyText"/>
        <w:numPr>
          <w:ilvl w:val="0"/>
          <w:numId w:val="1"/>
        </w:numPr>
        <w:spacing w:after="0"/>
        <w:ind w:left="360"/>
        <w:rPr>
          <w:bCs/>
          <w:iCs/>
          <w:sz w:val="22"/>
          <w:szCs w:val="22"/>
        </w:rPr>
      </w:pPr>
      <w:r w:rsidRPr="00794121">
        <w:rPr>
          <w:bCs/>
          <w:iCs/>
          <w:sz w:val="22"/>
          <w:szCs w:val="22"/>
        </w:rPr>
        <w:t xml:space="preserve">The focus is on indicated use of devices, not off-label use, and complications that arise during or after device use as a direct consequence of device-related issues such as labelling, packaging, technical issue or malfunction, rather than due to a surgical technique or patient characteristics such as age or health status. </w:t>
      </w:r>
    </w:p>
    <w:p w:rsidR="008F20FD" w:rsidRPr="00794121" w:rsidRDefault="008F20FD" w:rsidP="008F20FD">
      <w:pPr>
        <w:pStyle w:val="BodyText"/>
        <w:spacing w:after="0"/>
        <w:rPr>
          <w:bCs/>
          <w:iCs/>
          <w:sz w:val="22"/>
          <w:szCs w:val="22"/>
        </w:rPr>
      </w:pP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Recall of an Incident and Associated Details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Your specialty uses particular devices that have been associated with incidents, for example [mention hip/knee replacement or pacemakers/defibrillators]. Please describe a particular incident that recently arose with that type of device.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ab/>
        <w:t>Additional prompts if needed:</w:t>
      </w:r>
    </w:p>
    <w:p w:rsidR="008F20FD" w:rsidRPr="00794121" w:rsidRDefault="008F20FD" w:rsidP="008F20F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 xml:space="preserve">Describe the clinical procedure and nature of incident </w:t>
      </w:r>
    </w:p>
    <w:p w:rsidR="008F20FD" w:rsidRPr="00794121" w:rsidRDefault="008F20FD" w:rsidP="008F20F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What were the clinical implications for the procedure, patient, yourself?</w:t>
      </w:r>
    </w:p>
    <w:p w:rsidR="008F20FD" w:rsidRPr="00794121" w:rsidRDefault="008F20FD" w:rsidP="008F20F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How was it identified and when (during, sometime after the procedure, or ever)?</w:t>
      </w:r>
    </w:p>
    <w:p w:rsidR="008F20FD" w:rsidRPr="00794121" w:rsidRDefault="008F20FD" w:rsidP="008F20F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How was it managed or resolved, and with what outcome (discussions among colleagues or division, feedback to company rep, continue stocking product)?</w:t>
      </w:r>
    </w:p>
    <w:p w:rsidR="008F20FD" w:rsidRPr="00794121" w:rsidRDefault="008F20FD" w:rsidP="008F20FD">
      <w:pPr>
        <w:pStyle w:val="BodyText"/>
        <w:spacing w:after="0"/>
        <w:rPr>
          <w:bCs/>
          <w:iCs/>
          <w:sz w:val="22"/>
          <w:szCs w:val="22"/>
        </w:rPr>
      </w:pPr>
    </w:p>
    <w:p w:rsidR="008F20FD" w:rsidRPr="00794121" w:rsidRDefault="008F20FD" w:rsidP="008F20FD">
      <w:pPr>
        <w:pStyle w:val="BodyText"/>
        <w:spacing w:after="0"/>
        <w:rPr>
          <w:bCs/>
          <w:iCs/>
          <w:sz w:val="22"/>
          <w:szCs w:val="22"/>
        </w:rPr>
      </w:pPr>
      <w:r w:rsidRPr="00794121">
        <w:rPr>
          <w:bCs/>
          <w:iCs/>
          <w:sz w:val="22"/>
          <w:szCs w:val="22"/>
        </w:rPr>
        <w:t xml:space="preserve">Individual Knowledge and </w:t>
      </w:r>
      <w:proofErr w:type="spellStart"/>
      <w:r w:rsidRPr="00794121">
        <w:rPr>
          <w:bCs/>
          <w:iCs/>
          <w:sz w:val="22"/>
          <w:szCs w:val="22"/>
        </w:rPr>
        <w:t>Behaviour</w:t>
      </w:r>
      <w:proofErr w:type="spellEnd"/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How do you decide what type or model of device to use in a given patient?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What information do you use, or who do you consult to make such a decision?</w:t>
      </w:r>
    </w:p>
    <w:p w:rsidR="008F20FD" w:rsidRPr="00794121" w:rsidRDefault="008F20FD" w:rsidP="008F20FD">
      <w:pPr>
        <w:spacing w:after="0" w:line="240" w:lineRule="auto"/>
        <w:ind w:firstLine="72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Additional prompts if needed:</w:t>
      </w:r>
    </w:p>
    <w:p w:rsidR="008F20FD" w:rsidRPr="00794121" w:rsidRDefault="008F20FD" w:rsidP="008F20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Evidence from medical literature (</w:t>
      </w:r>
      <w:proofErr w:type="spellStart"/>
      <w:r w:rsidRPr="00794121">
        <w:rPr>
          <w:rFonts w:ascii="Times New Roman" w:hAnsi="Times New Roman"/>
        </w:rPr>
        <w:t>ie</w:t>
      </w:r>
      <w:proofErr w:type="spellEnd"/>
      <w:r w:rsidRPr="00794121">
        <w:rPr>
          <w:rFonts w:ascii="Times New Roman" w:hAnsi="Times New Roman"/>
        </w:rPr>
        <w:t xml:space="preserve">. Medline, </w:t>
      </w:r>
      <w:proofErr w:type="spellStart"/>
      <w:r w:rsidRPr="00794121">
        <w:rPr>
          <w:rFonts w:ascii="Times New Roman" w:hAnsi="Times New Roman"/>
        </w:rPr>
        <w:t>UptoDate</w:t>
      </w:r>
      <w:proofErr w:type="spellEnd"/>
      <w:r w:rsidRPr="00794121">
        <w:rPr>
          <w:rFonts w:ascii="Times New Roman" w:hAnsi="Times New Roman"/>
        </w:rPr>
        <w:t>)</w:t>
      </w:r>
    </w:p>
    <w:p w:rsidR="008F20FD" w:rsidRPr="00794121" w:rsidRDefault="008F20FD" w:rsidP="008F20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Colleagues</w:t>
      </w:r>
    </w:p>
    <w:p w:rsidR="008F20FD" w:rsidRPr="00794121" w:rsidRDefault="008F20FD" w:rsidP="008F20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Hospital purchasing/procurement or other department</w:t>
      </w:r>
    </w:p>
    <w:p w:rsidR="008F20FD" w:rsidRPr="00794121" w:rsidRDefault="008F20FD" w:rsidP="008F20F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 xml:space="preserve">Device manufacturer/distributors or their representatives  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How do you or others in your hospital routinely learn about medical device safety issues?</w:t>
      </w:r>
    </w:p>
    <w:p w:rsidR="008F20FD" w:rsidRPr="00794121" w:rsidRDefault="008F20FD" w:rsidP="008F20F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Do you monitor or receive alerts and notices?</w:t>
      </w:r>
    </w:p>
    <w:p w:rsidR="008F20FD" w:rsidRPr="00794121" w:rsidRDefault="008F20FD" w:rsidP="008F20F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How are they acted upon?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Institutional Policies and Procedures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What policies or procedures are in place in your department or hospital to prevent, identify, report, monitor, or manage single device-related incidents, or device safety in general?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ab/>
        <w:t>Additional prompts if needed:</w:t>
      </w:r>
    </w:p>
    <w:p w:rsidR="008F20FD" w:rsidRPr="00794121" w:rsidRDefault="008F20FD" w:rsidP="008F20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Explicit policies and procedures</w:t>
      </w:r>
    </w:p>
    <w:p w:rsidR="008F20FD" w:rsidRPr="00794121" w:rsidRDefault="008F20FD" w:rsidP="008F20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Purchasing/procurement</w:t>
      </w:r>
    </w:p>
    <w:p w:rsidR="008F20FD" w:rsidRPr="00794121" w:rsidRDefault="008F20FD" w:rsidP="008F20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Hospital error reporting system</w:t>
      </w:r>
    </w:p>
    <w:p w:rsidR="008F20FD" w:rsidRPr="00794121" w:rsidRDefault="008F20FD" w:rsidP="008F20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Department/specialty-specific registry</w:t>
      </w:r>
    </w:p>
    <w:p w:rsidR="008F20FD" w:rsidRPr="00794121" w:rsidRDefault="008F20FD" w:rsidP="008F20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>Rounds, meetings</w:t>
      </w:r>
    </w:p>
    <w:p w:rsidR="008F20FD" w:rsidRPr="00794121" w:rsidRDefault="008F20FD" w:rsidP="008F20F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 w:rsidRPr="00794121">
        <w:rPr>
          <w:rFonts w:ascii="Times New Roman" w:hAnsi="Times New Roman"/>
        </w:rPr>
        <w:t xml:space="preserve">Training </w:t>
      </w: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</w:p>
    <w:p w:rsidR="008F20FD" w:rsidRPr="00794121" w:rsidRDefault="008F20FD" w:rsidP="008F20FD">
      <w:pPr>
        <w:spacing w:after="0" w:line="240" w:lineRule="auto"/>
        <w:rPr>
          <w:rFonts w:ascii="Times New Roman" w:hAnsi="Times New Roman"/>
        </w:rPr>
      </w:pPr>
      <w:r w:rsidRPr="00794121">
        <w:rPr>
          <w:rFonts w:ascii="Times New Roman" w:hAnsi="Times New Roman"/>
        </w:rPr>
        <w:t>Role of manufacturers/distributors</w:t>
      </w:r>
    </w:p>
    <w:p w:rsidR="00EA0924" w:rsidRDefault="008F20FD" w:rsidP="008F20FD">
      <w:pPr>
        <w:spacing w:after="0" w:line="240" w:lineRule="auto"/>
      </w:pPr>
      <w:r w:rsidRPr="00794121">
        <w:rPr>
          <w:rFonts w:ascii="Times New Roman" w:hAnsi="Times New Roman"/>
        </w:rPr>
        <w:t>What is the role of industry representatives or manufacturers in providing information about devices, training, identifying problems, or acting on problems?</w:t>
      </w:r>
    </w:p>
    <w:sectPr w:rsidR="00EA0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73B"/>
    <w:multiLevelType w:val="hybridMultilevel"/>
    <w:tmpl w:val="6BD8A456"/>
    <w:lvl w:ilvl="0" w:tplc="752C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23971"/>
    <w:multiLevelType w:val="hybridMultilevel"/>
    <w:tmpl w:val="A7CE2E26"/>
    <w:lvl w:ilvl="0" w:tplc="752C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47C48"/>
    <w:multiLevelType w:val="hybridMultilevel"/>
    <w:tmpl w:val="5ACA514E"/>
    <w:lvl w:ilvl="0" w:tplc="752C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36784"/>
    <w:multiLevelType w:val="hybridMultilevel"/>
    <w:tmpl w:val="FB965418"/>
    <w:lvl w:ilvl="0" w:tplc="752C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DB35CF"/>
    <w:multiLevelType w:val="hybridMultilevel"/>
    <w:tmpl w:val="2A300004"/>
    <w:lvl w:ilvl="0" w:tplc="752C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FD"/>
    <w:rsid w:val="00295690"/>
    <w:rsid w:val="00310E5B"/>
    <w:rsid w:val="00780D46"/>
    <w:rsid w:val="007D08B4"/>
    <w:rsid w:val="008F20FD"/>
    <w:rsid w:val="00E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D46"/>
    <w:pPr>
      <w:spacing w:before="240" w:after="0" w:line="360" w:lineRule="auto"/>
    </w:pPr>
    <w:rPr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780D46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8F20FD"/>
    <w:pPr>
      <w:ind w:left="720"/>
      <w:contextualSpacing/>
    </w:pPr>
  </w:style>
  <w:style w:type="paragraph" w:styleId="BodyText">
    <w:name w:val="Body Text"/>
    <w:basedOn w:val="Normal"/>
    <w:link w:val="BodyTextChar"/>
    <w:rsid w:val="008F20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20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D46"/>
    <w:pPr>
      <w:spacing w:before="240" w:after="0" w:line="360" w:lineRule="auto"/>
    </w:pPr>
    <w:rPr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780D46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8F20FD"/>
    <w:pPr>
      <w:ind w:left="720"/>
      <w:contextualSpacing/>
    </w:pPr>
  </w:style>
  <w:style w:type="paragraph" w:styleId="BodyText">
    <w:name w:val="Body Text"/>
    <w:basedOn w:val="Normal"/>
    <w:link w:val="BodyTextChar"/>
    <w:rsid w:val="008F20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20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Gagliardi</cp:lastModifiedBy>
  <cp:revision>3</cp:revision>
  <dcterms:created xsi:type="dcterms:W3CDTF">2017-03-25T18:39:00Z</dcterms:created>
  <dcterms:modified xsi:type="dcterms:W3CDTF">2017-04-10T13:10:00Z</dcterms:modified>
</cp:coreProperties>
</file>