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FB" w:rsidRPr="006C61CC" w:rsidRDefault="006C61CC" w:rsidP="006C61C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C61CC">
        <w:rPr>
          <w:rFonts w:ascii="Arial" w:hAnsi="Arial" w:cs="Arial"/>
          <w:b/>
        </w:rPr>
        <w:t>APPENDIX</w:t>
      </w:r>
    </w:p>
    <w:p w:rsidR="006C61CC" w:rsidRPr="006C61CC" w:rsidRDefault="006C61CC" w:rsidP="006C61CC">
      <w:pPr>
        <w:rPr>
          <w:rFonts w:ascii="Arial" w:hAnsi="Arial" w:cs="Arial"/>
        </w:rPr>
      </w:pPr>
      <w:r>
        <w:rPr>
          <w:rFonts w:ascii="Arial" w:hAnsi="Arial" w:cs="Arial"/>
        </w:rPr>
        <w:t>This list of qualifying narrow therapeutic index drugs was determined by the Cedars-Sinai Department of Pharmacy based on their clinical experience and an informal review of the literature.</w:t>
      </w:r>
    </w:p>
    <w:p w:rsidR="006C61CC" w:rsidRPr="006C61CC" w:rsidRDefault="006C61CC" w:rsidP="006C6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1CC">
        <w:rPr>
          <w:rFonts w:ascii="Arial" w:hAnsi="Arial" w:cs="Arial"/>
        </w:rPr>
        <w:t>Carbamazepine</w:t>
      </w:r>
    </w:p>
    <w:p w:rsidR="006C61CC" w:rsidRPr="006C61CC" w:rsidRDefault="006C61CC" w:rsidP="006C6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1CC">
        <w:rPr>
          <w:rFonts w:ascii="Arial" w:hAnsi="Arial" w:cs="Arial"/>
        </w:rPr>
        <w:t>Clindamycin</w:t>
      </w:r>
    </w:p>
    <w:p w:rsidR="006C61CC" w:rsidRPr="006C61CC" w:rsidRDefault="006C61CC" w:rsidP="006C6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1CC">
        <w:rPr>
          <w:rFonts w:ascii="Arial" w:hAnsi="Arial" w:cs="Arial"/>
        </w:rPr>
        <w:t>Clonidine</w:t>
      </w:r>
    </w:p>
    <w:p w:rsidR="006C61CC" w:rsidRPr="006C61CC" w:rsidRDefault="006C61CC" w:rsidP="006C6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1CC">
        <w:rPr>
          <w:rFonts w:ascii="Arial" w:hAnsi="Arial" w:cs="Arial"/>
        </w:rPr>
        <w:t>Cyclosporine</w:t>
      </w:r>
    </w:p>
    <w:p w:rsidR="006C61CC" w:rsidRPr="006C61CC" w:rsidRDefault="006C61CC" w:rsidP="006C6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1CC">
        <w:rPr>
          <w:rFonts w:ascii="Arial" w:hAnsi="Arial" w:cs="Arial"/>
        </w:rPr>
        <w:t>Digoxin</w:t>
      </w:r>
    </w:p>
    <w:p w:rsidR="006C61CC" w:rsidRPr="006C61CC" w:rsidRDefault="006C61CC" w:rsidP="006C6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1CC">
        <w:rPr>
          <w:rFonts w:ascii="Arial" w:hAnsi="Arial" w:cs="Arial"/>
        </w:rPr>
        <w:t>Lithium</w:t>
      </w:r>
    </w:p>
    <w:p w:rsidR="006C61CC" w:rsidRPr="006C61CC" w:rsidRDefault="006C61CC" w:rsidP="006C6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1CC">
        <w:rPr>
          <w:rFonts w:ascii="Arial" w:hAnsi="Arial" w:cs="Arial"/>
        </w:rPr>
        <w:t>Phenytoin</w:t>
      </w:r>
    </w:p>
    <w:p w:rsidR="006C61CC" w:rsidRPr="006C61CC" w:rsidRDefault="006C61CC" w:rsidP="006C6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1CC">
        <w:rPr>
          <w:rFonts w:ascii="Arial" w:hAnsi="Arial" w:cs="Arial"/>
        </w:rPr>
        <w:t>Prazosin</w:t>
      </w:r>
    </w:p>
    <w:p w:rsidR="006C61CC" w:rsidRPr="006C61CC" w:rsidRDefault="006C61CC" w:rsidP="006C6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C61CC">
        <w:rPr>
          <w:rFonts w:ascii="Arial" w:hAnsi="Arial" w:cs="Arial"/>
        </w:rPr>
        <w:t>Sirolimus</w:t>
      </w:r>
      <w:proofErr w:type="spellEnd"/>
    </w:p>
    <w:p w:rsidR="006C61CC" w:rsidRPr="006C61CC" w:rsidRDefault="006C61CC" w:rsidP="006C6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1CC">
        <w:rPr>
          <w:rFonts w:ascii="Arial" w:hAnsi="Arial" w:cs="Arial"/>
        </w:rPr>
        <w:t>Tacrolimus</w:t>
      </w:r>
    </w:p>
    <w:p w:rsidR="006C61CC" w:rsidRPr="006C61CC" w:rsidRDefault="006C61CC" w:rsidP="006C6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1CC">
        <w:rPr>
          <w:rFonts w:ascii="Arial" w:hAnsi="Arial" w:cs="Arial"/>
        </w:rPr>
        <w:t>Valproic acid/valproate sodium syrup</w:t>
      </w:r>
    </w:p>
    <w:sectPr w:rsidR="006C61CC" w:rsidRPr="006C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F38B2"/>
    <w:multiLevelType w:val="hybridMultilevel"/>
    <w:tmpl w:val="DA744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E32E3"/>
    <w:multiLevelType w:val="hybridMultilevel"/>
    <w:tmpl w:val="BB4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CC"/>
    <w:rsid w:val="0000376E"/>
    <w:rsid w:val="00057764"/>
    <w:rsid w:val="00087701"/>
    <w:rsid w:val="00095E37"/>
    <w:rsid w:val="000B74EE"/>
    <w:rsid w:val="000E2E28"/>
    <w:rsid w:val="000F0174"/>
    <w:rsid w:val="000F1A05"/>
    <w:rsid w:val="00104B34"/>
    <w:rsid w:val="0015444F"/>
    <w:rsid w:val="001558B9"/>
    <w:rsid w:val="00181616"/>
    <w:rsid w:val="00181B9B"/>
    <w:rsid w:val="00183AAF"/>
    <w:rsid w:val="001924AD"/>
    <w:rsid w:val="001E3C1B"/>
    <w:rsid w:val="001F1DC1"/>
    <w:rsid w:val="001F53C8"/>
    <w:rsid w:val="002153D0"/>
    <w:rsid w:val="002552F9"/>
    <w:rsid w:val="002619BC"/>
    <w:rsid w:val="002725A3"/>
    <w:rsid w:val="0028044C"/>
    <w:rsid w:val="002A1013"/>
    <w:rsid w:val="002D704A"/>
    <w:rsid w:val="002E7584"/>
    <w:rsid w:val="00310732"/>
    <w:rsid w:val="0031514C"/>
    <w:rsid w:val="00332BB2"/>
    <w:rsid w:val="00335AD5"/>
    <w:rsid w:val="00385FF3"/>
    <w:rsid w:val="003D71BD"/>
    <w:rsid w:val="003F1A1B"/>
    <w:rsid w:val="00414214"/>
    <w:rsid w:val="0041566A"/>
    <w:rsid w:val="004317F6"/>
    <w:rsid w:val="0047104B"/>
    <w:rsid w:val="00482CEB"/>
    <w:rsid w:val="00495002"/>
    <w:rsid w:val="004D7A3E"/>
    <w:rsid w:val="004F3E63"/>
    <w:rsid w:val="00504460"/>
    <w:rsid w:val="005406E7"/>
    <w:rsid w:val="005D1294"/>
    <w:rsid w:val="006272FA"/>
    <w:rsid w:val="00627708"/>
    <w:rsid w:val="00660287"/>
    <w:rsid w:val="00663290"/>
    <w:rsid w:val="00667B37"/>
    <w:rsid w:val="006C3DA7"/>
    <w:rsid w:val="006C61CC"/>
    <w:rsid w:val="006E197A"/>
    <w:rsid w:val="006F11DE"/>
    <w:rsid w:val="00701301"/>
    <w:rsid w:val="007136D9"/>
    <w:rsid w:val="00721153"/>
    <w:rsid w:val="00737144"/>
    <w:rsid w:val="007A20DF"/>
    <w:rsid w:val="00830B81"/>
    <w:rsid w:val="008318B5"/>
    <w:rsid w:val="00844248"/>
    <w:rsid w:val="00963485"/>
    <w:rsid w:val="009821DF"/>
    <w:rsid w:val="00990D71"/>
    <w:rsid w:val="009D1794"/>
    <w:rsid w:val="009F5DD5"/>
    <w:rsid w:val="00A01570"/>
    <w:rsid w:val="00A0354B"/>
    <w:rsid w:val="00A24B35"/>
    <w:rsid w:val="00A6671E"/>
    <w:rsid w:val="00A73E57"/>
    <w:rsid w:val="00AA046D"/>
    <w:rsid w:val="00AA780D"/>
    <w:rsid w:val="00AB1D20"/>
    <w:rsid w:val="00AE5010"/>
    <w:rsid w:val="00B062F6"/>
    <w:rsid w:val="00B31792"/>
    <w:rsid w:val="00B45D64"/>
    <w:rsid w:val="00B7480B"/>
    <w:rsid w:val="00B93BD4"/>
    <w:rsid w:val="00BF41C6"/>
    <w:rsid w:val="00C107AC"/>
    <w:rsid w:val="00C15C15"/>
    <w:rsid w:val="00C17C9B"/>
    <w:rsid w:val="00C24ABB"/>
    <w:rsid w:val="00C6282C"/>
    <w:rsid w:val="00CF34DE"/>
    <w:rsid w:val="00CF5DBF"/>
    <w:rsid w:val="00D844EA"/>
    <w:rsid w:val="00DE2370"/>
    <w:rsid w:val="00DE4D18"/>
    <w:rsid w:val="00E12BC2"/>
    <w:rsid w:val="00E1725C"/>
    <w:rsid w:val="00E32C49"/>
    <w:rsid w:val="00EA197E"/>
    <w:rsid w:val="00EC536D"/>
    <w:rsid w:val="00ED49FB"/>
    <w:rsid w:val="00EF265B"/>
    <w:rsid w:val="00F17A39"/>
    <w:rsid w:val="00F73B0A"/>
    <w:rsid w:val="00F772C0"/>
    <w:rsid w:val="00FC67AD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E0CE6-85F2-4A79-BD55-50B483F5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Pevnick, Joshua, M.D.</dc:creator>
  <cp:keywords/>
  <dc:description/>
  <cp:lastModifiedBy>Pevnick, Joshua, M.D.</cp:lastModifiedBy>
  <cp:revision>2</cp:revision>
  <dcterms:created xsi:type="dcterms:W3CDTF">2017-07-27T21:10:00Z</dcterms:created>
  <dcterms:modified xsi:type="dcterms:W3CDTF">2017-07-27T21:10:00Z</dcterms:modified>
</cp:coreProperties>
</file>