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48F4F" w14:textId="32A33AD4" w:rsidR="00782732" w:rsidRPr="00D10AF3" w:rsidRDefault="00782732" w:rsidP="00782732">
      <w:pPr>
        <w:jc w:val="center"/>
        <w:rPr>
          <w:rStyle w:val="Caption1"/>
          <w:b/>
          <w:sz w:val="24"/>
          <w:szCs w:val="24"/>
        </w:rPr>
      </w:pPr>
      <w:bookmarkStart w:id="0" w:name="_GoBack"/>
      <w:bookmarkEnd w:id="0"/>
      <w:r>
        <w:rPr>
          <w:rStyle w:val="Caption1"/>
          <w:b/>
          <w:sz w:val="24"/>
          <w:szCs w:val="24"/>
        </w:rPr>
        <w:t>Appendix A</w:t>
      </w:r>
      <w:r w:rsidRPr="00D10AF3">
        <w:rPr>
          <w:rStyle w:val="Caption1"/>
          <w:b/>
          <w:sz w:val="24"/>
          <w:szCs w:val="24"/>
        </w:rPr>
        <w:t>.</w:t>
      </w:r>
    </w:p>
    <w:p w14:paraId="2F8A7948" w14:textId="77777777" w:rsidR="00782732" w:rsidRPr="00D10AF3" w:rsidRDefault="00782732" w:rsidP="00782732">
      <w:pPr>
        <w:rPr>
          <w:sz w:val="24"/>
          <w:szCs w:val="24"/>
        </w:rPr>
      </w:pPr>
    </w:p>
    <w:p w14:paraId="6E5B7FBF" w14:textId="77777777" w:rsidR="00782732" w:rsidRPr="00D10AF3" w:rsidRDefault="00782732" w:rsidP="00782732">
      <w:pPr>
        <w:widowControl w:val="0"/>
        <w:autoSpaceDE w:val="0"/>
        <w:autoSpaceDN w:val="0"/>
        <w:adjustRightInd w:val="0"/>
        <w:spacing w:line="480" w:lineRule="auto"/>
        <w:ind w:firstLine="720"/>
        <w:rPr>
          <w:rFonts w:cs="Times"/>
          <w:sz w:val="24"/>
          <w:szCs w:val="24"/>
        </w:rPr>
      </w:pPr>
      <w:r w:rsidRPr="00D10AF3">
        <w:rPr>
          <w:sz w:val="24"/>
          <w:szCs w:val="24"/>
        </w:rPr>
        <w:t>Guiding coalition members were exposed to three intervention components: (1)</w:t>
      </w:r>
      <w:r w:rsidRPr="00D10AF3">
        <w:rPr>
          <w:rFonts w:eastAsia="Times New Roman" w:cs="Arial"/>
          <w:spacing w:val="2"/>
          <w:sz w:val="24"/>
          <w:szCs w:val="24"/>
        </w:rPr>
        <w:t xml:space="preserve"> three annual forums to bring together members from all 10 LSL sites; </w:t>
      </w:r>
      <w:r w:rsidRPr="00D10AF3">
        <w:rPr>
          <w:sz w:val="24"/>
          <w:szCs w:val="24"/>
        </w:rPr>
        <w:t xml:space="preserve">four </w:t>
      </w:r>
      <w:r>
        <w:rPr>
          <w:sz w:val="24"/>
          <w:szCs w:val="24"/>
        </w:rPr>
        <w:t xml:space="preserve">semiannual, </w:t>
      </w:r>
      <w:r w:rsidRPr="00D10AF3">
        <w:rPr>
          <w:sz w:val="24"/>
          <w:szCs w:val="24"/>
        </w:rPr>
        <w:t xml:space="preserve">one-day workshops at their own hospitals; and (3) access to a web-based platform that included a repository of project resources and spaces for discussion.  This most intensive of these three components were the semiannual </w:t>
      </w:r>
      <w:r>
        <w:rPr>
          <w:sz w:val="24"/>
          <w:szCs w:val="24"/>
        </w:rPr>
        <w:t>in-hospital workshops,</w:t>
      </w:r>
      <w:r w:rsidRPr="00D10AF3">
        <w:rPr>
          <w:sz w:val="24"/>
          <w:szCs w:val="24"/>
        </w:rPr>
        <w:t xml:space="preserve"> detailed below. </w:t>
      </w:r>
    </w:p>
    <w:p w14:paraId="4740A2E5" w14:textId="77777777" w:rsidR="00782732" w:rsidRPr="00D10AF3" w:rsidRDefault="00782732" w:rsidP="00782732">
      <w:pPr>
        <w:rPr>
          <w:sz w:val="24"/>
          <w:szCs w:val="24"/>
        </w:rPr>
      </w:pPr>
    </w:p>
    <w:tbl>
      <w:tblPr>
        <w:tblStyle w:val="TableGrid"/>
        <w:tblW w:w="9463" w:type="dxa"/>
        <w:tblLook w:val="04A0" w:firstRow="1" w:lastRow="0" w:firstColumn="1" w:lastColumn="0" w:noHBand="0" w:noVBand="1"/>
      </w:tblPr>
      <w:tblGrid>
        <w:gridCol w:w="1356"/>
        <w:gridCol w:w="8107"/>
      </w:tblGrid>
      <w:tr w:rsidR="00782732" w:rsidRPr="00D10AF3" w14:paraId="60AF7B22" w14:textId="77777777" w:rsidTr="00782732">
        <w:trPr>
          <w:trHeight w:val="413"/>
        </w:trPr>
        <w:tc>
          <w:tcPr>
            <w:tcW w:w="9463" w:type="dxa"/>
            <w:gridSpan w:val="2"/>
          </w:tcPr>
          <w:p w14:paraId="14D8EAAC" w14:textId="0F74702F" w:rsidR="00782732" w:rsidRPr="00D10AF3" w:rsidRDefault="00782732" w:rsidP="00782732">
            <w:pPr>
              <w:jc w:val="center"/>
              <w:rPr>
                <w:sz w:val="24"/>
                <w:szCs w:val="24"/>
              </w:rPr>
            </w:pPr>
            <w:r w:rsidRPr="00D10AF3">
              <w:rPr>
                <w:rStyle w:val="Caption1"/>
                <w:b/>
                <w:sz w:val="24"/>
                <w:szCs w:val="24"/>
              </w:rPr>
              <w:t>L</w:t>
            </w:r>
            <w:r>
              <w:rPr>
                <w:rStyle w:val="Caption1"/>
                <w:b/>
                <w:sz w:val="24"/>
                <w:szCs w:val="24"/>
              </w:rPr>
              <w:t>eadership Saves Lives Workshop Curriculum</w:t>
            </w:r>
          </w:p>
        </w:tc>
      </w:tr>
      <w:tr w:rsidR="00782732" w:rsidRPr="00D10AF3" w14:paraId="55D37AC7" w14:textId="77777777" w:rsidTr="00782732">
        <w:tc>
          <w:tcPr>
            <w:tcW w:w="1356" w:type="dxa"/>
          </w:tcPr>
          <w:p w14:paraId="15B6033C" w14:textId="77777777" w:rsidR="00782732" w:rsidRPr="00D10AF3" w:rsidRDefault="00782732" w:rsidP="00BF2AB4">
            <w:pPr>
              <w:spacing w:line="480" w:lineRule="auto"/>
              <w:rPr>
                <w:b/>
                <w:sz w:val="24"/>
                <w:szCs w:val="24"/>
              </w:rPr>
            </w:pPr>
            <w:r w:rsidRPr="00D10AF3">
              <w:rPr>
                <w:b/>
                <w:sz w:val="24"/>
                <w:szCs w:val="24"/>
              </w:rPr>
              <w:t>Structure</w:t>
            </w:r>
          </w:p>
        </w:tc>
        <w:tc>
          <w:tcPr>
            <w:tcW w:w="8107" w:type="dxa"/>
          </w:tcPr>
          <w:p w14:paraId="02A6D8B0" w14:textId="77777777" w:rsidR="00782732" w:rsidRPr="00D10AF3" w:rsidRDefault="00782732" w:rsidP="00BF2AB4">
            <w:pPr>
              <w:spacing w:line="480" w:lineRule="auto"/>
              <w:rPr>
                <w:sz w:val="24"/>
                <w:szCs w:val="24"/>
              </w:rPr>
            </w:pPr>
            <w:r w:rsidRPr="00D10AF3">
              <w:rPr>
                <w:sz w:val="24"/>
                <w:szCs w:val="24"/>
              </w:rPr>
              <w:t>Four semiannual, one-day workshops (6-8 hours each), facilitated by two LSL study team members.</w:t>
            </w:r>
            <w:r>
              <w:rPr>
                <w:sz w:val="24"/>
                <w:szCs w:val="24"/>
              </w:rPr>
              <w:t xml:space="preserve">  The format included lecture-based introduction of the content, followed by </w:t>
            </w:r>
            <w:r w:rsidRPr="00D10AF3">
              <w:rPr>
                <w:sz w:val="24"/>
                <w:szCs w:val="24"/>
              </w:rPr>
              <w:t>learning experiences</w:t>
            </w:r>
            <w:r>
              <w:rPr>
                <w:sz w:val="24"/>
                <w:szCs w:val="24"/>
              </w:rPr>
              <w:t xml:space="preserve"> to encourage engagement and application of the content to each coalition’s context (discussions, cases, simulations, and work sessions).</w:t>
            </w:r>
            <w:r w:rsidRPr="00D10AF3">
              <w:rPr>
                <w:sz w:val="24"/>
                <w:szCs w:val="24"/>
              </w:rPr>
              <w:t xml:space="preserve"> </w:t>
            </w:r>
            <w:r>
              <w:rPr>
                <w:sz w:val="24"/>
                <w:szCs w:val="24"/>
              </w:rPr>
              <w:t xml:space="preserve"> For each hospital, the lead facilitator remained constant and the support facilitator changed with each round of workshops. </w:t>
            </w:r>
          </w:p>
        </w:tc>
      </w:tr>
      <w:tr w:rsidR="00782732" w:rsidRPr="00D10AF3" w14:paraId="238D7BE3" w14:textId="77777777" w:rsidTr="00782732">
        <w:tc>
          <w:tcPr>
            <w:tcW w:w="1356" w:type="dxa"/>
          </w:tcPr>
          <w:p w14:paraId="2D1A0FE5" w14:textId="77777777" w:rsidR="00782732" w:rsidRPr="00D10AF3" w:rsidRDefault="00782732" w:rsidP="00BF2AB4">
            <w:pPr>
              <w:spacing w:line="480" w:lineRule="auto"/>
              <w:rPr>
                <w:b/>
                <w:sz w:val="24"/>
                <w:szCs w:val="24"/>
              </w:rPr>
            </w:pPr>
            <w:r w:rsidRPr="00D10AF3">
              <w:rPr>
                <w:b/>
                <w:sz w:val="24"/>
                <w:szCs w:val="24"/>
              </w:rPr>
              <w:t>Content</w:t>
            </w:r>
          </w:p>
        </w:tc>
        <w:tc>
          <w:tcPr>
            <w:tcW w:w="8107" w:type="dxa"/>
          </w:tcPr>
          <w:p w14:paraId="5BE08860" w14:textId="77777777" w:rsidR="00782732" w:rsidRPr="00D10AF3" w:rsidRDefault="00782732" w:rsidP="00BF2AB4">
            <w:pPr>
              <w:spacing w:line="480" w:lineRule="auto"/>
              <w:rPr>
                <w:b/>
                <w:sz w:val="24"/>
                <w:szCs w:val="24"/>
              </w:rPr>
            </w:pPr>
            <w:r w:rsidRPr="00D10AF3">
              <w:rPr>
                <w:b/>
                <w:sz w:val="24"/>
                <w:szCs w:val="24"/>
              </w:rPr>
              <w:t>Focus 1: Building a culture that supports creative problem solving</w:t>
            </w:r>
          </w:p>
          <w:p w14:paraId="4FDCAFF4" w14:textId="2C5DDEB6" w:rsidR="00782732" w:rsidRPr="00D10AF3" w:rsidRDefault="00782732" w:rsidP="00782732">
            <w:pPr>
              <w:pStyle w:val="ListParagraph"/>
              <w:numPr>
                <w:ilvl w:val="0"/>
                <w:numId w:val="10"/>
              </w:numPr>
              <w:spacing w:line="480" w:lineRule="auto"/>
              <w:rPr>
                <w:sz w:val="24"/>
                <w:szCs w:val="24"/>
              </w:rPr>
            </w:pPr>
            <w:r w:rsidRPr="00D10AF3">
              <w:rPr>
                <w:sz w:val="24"/>
                <w:szCs w:val="24"/>
              </w:rPr>
              <w:t xml:space="preserve">We prepared coalitions to </w:t>
            </w:r>
            <w:r w:rsidRPr="00D10AF3">
              <w:rPr>
                <w:b/>
                <w:sz w:val="24"/>
                <w:szCs w:val="24"/>
              </w:rPr>
              <w:t>bring the right perspectives to the table</w:t>
            </w:r>
            <w:r w:rsidRPr="00D10AF3">
              <w:rPr>
                <w:sz w:val="24"/>
                <w:szCs w:val="24"/>
              </w:rPr>
              <w:t xml:space="preserve"> by providing instruction and learning experiences related to role clarity,</w:t>
            </w:r>
            <w:r w:rsidR="00BF6D18">
              <w:rPr>
                <w:sz w:val="24"/>
                <w:szCs w:val="24"/>
              </w:rPr>
              <w:fldChar w:fldCharType="begin"/>
            </w:r>
            <w:r w:rsidR="00BF6D18">
              <w:rPr>
                <w:sz w:val="24"/>
                <w:szCs w:val="24"/>
              </w:rPr>
              <w:instrText xml:space="preserve"> ADDIN EN.CITE &lt;EndNote&gt;&lt;Cite&gt;&lt;Author&gt;Rizzo&lt;/Author&gt;&lt;Year&gt;1970&lt;/Year&gt;&lt;RecNum&gt;198&lt;/RecNum&gt;&lt;DisplayText&gt;[1]&lt;/DisplayText&gt;&lt;record&gt;&lt;rec-number&gt;198&lt;/rec-number&gt;&lt;foreign-keys&gt;&lt;key app="EN" db-id="x5srvppags92foezxthpwa0iavxd0xprwzvr" timestamp="1481127983"&gt;198&lt;/key&gt;&lt;/foreign-keys&gt;&lt;ref-type name="Journal Article"&gt;17&lt;/ref-type&gt;&lt;contributors&gt;&lt;authors&gt;&lt;author&gt;Rizzo, J. R.&lt;/author&gt;&lt;author&gt;House, R. J.&lt;/author&gt;&lt;author&gt;Lirtzman, S. I.&lt;/author&gt;&lt;/authors&gt;&lt;/contributors&gt;&lt;auth-address&gt;City Univ New York,Bernard M Baruch Coll,New York,Ny&amp;#xD;Western Michigan Univ,Dept Management,Kalamazoo,Mi&lt;/auth-address&gt;&lt;titles&gt;&lt;title&gt;Role Conflict and Ambiguity in Complex Organizations&lt;/title&gt;&lt;secondary-title&gt;Administrative Science Quarterly&lt;/secondary-title&gt;&lt;alt-title&gt;Admin Sci Quart&lt;/alt-title&gt;&lt;/titles&gt;&lt;periodical&gt;&lt;full-title&gt;Administrative Science Quarterly&lt;/full-title&gt;&lt;abbr-1&gt;Admin Sci Quart&lt;/abbr-1&gt;&lt;/periodical&gt;&lt;alt-periodical&gt;&lt;full-title&gt;Administrative Science Quarterly&lt;/full-title&gt;&lt;abbr-1&gt;Admin Sci Quart&lt;/abbr-1&gt;&lt;/alt-periodical&gt;&lt;pages&gt;150-162&lt;/pages&gt;&lt;volume&gt;15&lt;/volume&gt;&lt;number&gt;2&lt;/number&gt;&lt;dates&gt;&lt;year&gt;1970&lt;/year&gt;&lt;/dates&gt;&lt;isbn&gt;0001-8392&lt;/isbn&gt;&lt;accession-num&gt;WOS:A1970H239200003&lt;/accession-num&gt;&lt;urls&gt;&lt;related-urls&gt;&lt;url&gt;&amp;lt;Go to ISI&amp;gt;://WOS:A1970H239200003&lt;/url&gt;&lt;/related-urls&gt;&lt;/urls&gt;&lt;electronic-resource-num&gt;Doi 10.2307/2391486&lt;/electronic-resource-num&gt;&lt;language&gt;English&lt;/language&gt;&lt;/record&gt;&lt;/Cite&gt;&lt;/EndNote&gt;</w:instrText>
            </w:r>
            <w:r w:rsidR="00BF6D18">
              <w:rPr>
                <w:sz w:val="24"/>
                <w:szCs w:val="24"/>
              </w:rPr>
              <w:fldChar w:fldCharType="separate"/>
            </w:r>
            <w:r w:rsidR="00BF6D18">
              <w:rPr>
                <w:noProof/>
                <w:sz w:val="24"/>
                <w:szCs w:val="24"/>
              </w:rPr>
              <w:t>[1]</w:t>
            </w:r>
            <w:r w:rsidR="00BF6D18">
              <w:rPr>
                <w:sz w:val="24"/>
                <w:szCs w:val="24"/>
              </w:rPr>
              <w:fldChar w:fldCharType="end"/>
            </w:r>
            <w:r w:rsidRPr="00D10AF3">
              <w:rPr>
                <w:sz w:val="24"/>
                <w:szCs w:val="24"/>
              </w:rPr>
              <w:t xml:space="preserve"> working across boundaries,</w:t>
            </w:r>
            <w:r w:rsidR="00BF6D18">
              <w:rPr>
                <w:sz w:val="24"/>
                <w:szCs w:val="24"/>
              </w:rPr>
              <w:fldChar w:fldCharType="begin">
                <w:fldData xml:space="preserve">PEVuZE5vdGU+PENpdGU+PEF1dGhvcj5DYXJsaWxlPC9BdXRob3I+PFllYXI+MjAwNDwvWWVhcj48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</w:fldData>
              </w:fldChar>
            </w:r>
            <w:r w:rsidR="00BF6D18">
              <w:rPr>
                <w:sz w:val="24"/>
                <w:szCs w:val="24"/>
              </w:rPr>
              <w:instrText xml:space="preserve"> ADDIN EN.CITE </w:instrText>
            </w:r>
            <w:r w:rsidR="00BF6D18">
              <w:rPr>
                <w:sz w:val="24"/>
                <w:szCs w:val="24"/>
              </w:rPr>
              <w:fldChar w:fldCharType="begin">
                <w:fldData xml:space="preserve">PEVuZE5vdGU+PENpdGU+PEF1dGhvcj5DYXJsaWxlPC9BdXRob3I+PFllYXI+MjAwNDwvWWVhcj48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</w:fldData>
              </w:fldChar>
            </w:r>
            <w:r w:rsidR="00BF6D18">
              <w:rPr>
                <w:sz w:val="24"/>
                <w:szCs w:val="24"/>
              </w:rPr>
              <w:instrText xml:space="preserve"> ADDIN EN.CITE.DATA </w:instrText>
            </w:r>
            <w:r w:rsidR="00BF6D18">
              <w:rPr>
                <w:sz w:val="24"/>
                <w:szCs w:val="24"/>
              </w:rPr>
            </w:r>
            <w:r w:rsidR="00BF6D18">
              <w:rPr>
                <w:sz w:val="24"/>
                <w:szCs w:val="24"/>
              </w:rPr>
              <w:fldChar w:fldCharType="end"/>
            </w:r>
            <w:r w:rsidR="00BF6D18">
              <w:rPr>
                <w:sz w:val="24"/>
                <w:szCs w:val="24"/>
              </w:rPr>
            </w:r>
            <w:r w:rsidR="00BF6D18">
              <w:rPr>
                <w:sz w:val="24"/>
                <w:szCs w:val="24"/>
              </w:rPr>
              <w:fldChar w:fldCharType="separate"/>
            </w:r>
            <w:r w:rsidR="00BF6D18">
              <w:rPr>
                <w:noProof/>
                <w:sz w:val="24"/>
                <w:szCs w:val="24"/>
              </w:rPr>
              <w:t>[2 ,3]</w:t>
            </w:r>
            <w:r w:rsidR="00BF6D18">
              <w:rPr>
                <w:sz w:val="24"/>
                <w:szCs w:val="24"/>
              </w:rPr>
              <w:fldChar w:fldCharType="end"/>
            </w:r>
            <w:r w:rsidRPr="00D10AF3">
              <w:rPr>
                <w:sz w:val="24"/>
                <w:szCs w:val="24"/>
              </w:rPr>
              <w:t xml:space="preserve"> and working with hierarchy.</w:t>
            </w:r>
            <w:r w:rsidR="00BF6D18">
              <w:rPr>
                <w:sz w:val="24"/>
                <w:szCs w:val="24"/>
              </w:rPr>
              <w:fldChar w:fldCharType="begin">
                <w:fldData xml:space="preserve">PEVuZE5vdGU+PENpdGU+PEF1dGhvcj5KYXF1ZXM8L0F1dGhvcj48WWVhcj4xOTkwPC9ZZWFyPjxS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==
</w:fldData>
              </w:fldChar>
            </w:r>
            <w:r w:rsidR="00BF6D18">
              <w:rPr>
                <w:sz w:val="24"/>
                <w:szCs w:val="24"/>
              </w:rPr>
              <w:instrText xml:space="preserve"> ADDIN EN.CITE </w:instrText>
            </w:r>
            <w:r w:rsidR="00BF6D18">
              <w:rPr>
                <w:sz w:val="24"/>
                <w:szCs w:val="24"/>
              </w:rPr>
              <w:fldChar w:fldCharType="begin">
                <w:fldData xml:space="preserve">PEVuZE5vdGU+PENpdGU+PEF1dGhvcj5KYXF1ZXM8L0F1dGhvcj48WWVhcj4xOTkwPC9ZZWFyPjxS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==
</w:fldData>
              </w:fldChar>
            </w:r>
            <w:r w:rsidR="00BF6D18">
              <w:rPr>
                <w:sz w:val="24"/>
                <w:szCs w:val="24"/>
              </w:rPr>
              <w:instrText xml:space="preserve"> ADDIN EN.CITE.DATA </w:instrText>
            </w:r>
            <w:r w:rsidR="00BF6D18">
              <w:rPr>
                <w:sz w:val="24"/>
                <w:szCs w:val="24"/>
              </w:rPr>
            </w:r>
            <w:r w:rsidR="00BF6D18">
              <w:rPr>
                <w:sz w:val="24"/>
                <w:szCs w:val="24"/>
              </w:rPr>
              <w:fldChar w:fldCharType="end"/>
            </w:r>
            <w:r w:rsidR="00BF6D18">
              <w:rPr>
                <w:sz w:val="24"/>
                <w:szCs w:val="24"/>
              </w:rPr>
            </w:r>
            <w:r w:rsidR="00BF6D18">
              <w:rPr>
                <w:sz w:val="24"/>
                <w:szCs w:val="24"/>
              </w:rPr>
              <w:fldChar w:fldCharType="separate"/>
            </w:r>
            <w:r w:rsidR="00BF6D18">
              <w:rPr>
                <w:noProof/>
                <w:sz w:val="24"/>
                <w:szCs w:val="24"/>
              </w:rPr>
              <w:t>[4 ,5]</w:t>
            </w:r>
            <w:r w:rsidR="00BF6D18">
              <w:rPr>
                <w:sz w:val="24"/>
                <w:szCs w:val="24"/>
              </w:rPr>
              <w:fldChar w:fldCharType="end"/>
            </w:r>
            <w:r w:rsidR="00004C52" w:rsidRPr="00D10AF3">
              <w:rPr>
                <w:sz w:val="24"/>
                <w:szCs w:val="24"/>
              </w:rPr>
              <w:t xml:space="preserve"> </w:t>
            </w:r>
          </w:p>
          <w:p w14:paraId="2F112596" w14:textId="5D003D9F" w:rsidR="00004C52" w:rsidRDefault="00782732" w:rsidP="0094354E">
            <w:pPr>
              <w:pStyle w:val="ListParagraph"/>
              <w:numPr>
                <w:ilvl w:val="0"/>
                <w:numId w:val="10"/>
              </w:numPr>
              <w:spacing w:line="480" w:lineRule="auto"/>
              <w:rPr>
                <w:sz w:val="24"/>
                <w:szCs w:val="24"/>
              </w:rPr>
            </w:pPr>
            <w:r w:rsidRPr="00004C52">
              <w:rPr>
                <w:sz w:val="24"/>
                <w:szCs w:val="24"/>
              </w:rPr>
              <w:t xml:space="preserve">We </w:t>
            </w:r>
            <w:r w:rsidRPr="00004C52">
              <w:rPr>
                <w:b/>
                <w:sz w:val="24"/>
                <w:szCs w:val="24"/>
              </w:rPr>
              <w:t>pursued full engagement</w:t>
            </w:r>
            <w:r w:rsidRPr="00004C52">
              <w:rPr>
                <w:sz w:val="24"/>
                <w:szCs w:val="24"/>
              </w:rPr>
              <w:t xml:space="preserve"> as guiding coalition members contributed their unique skills and perspectives to a common objective by providing instruction and learning experiences related to leadership and </w:t>
            </w:r>
            <w:r w:rsidRPr="00004C52">
              <w:rPr>
                <w:sz w:val="24"/>
                <w:szCs w:val="24"/>
              </w:rPr>
              <w:lastRenderedPageBreak/>
              <w:t>followership,</w:t>
            </w:r>
            <w:r w:rsidR="00BF6D18">
              <w:rPr>
                <w:sz w:val="24"/>
                <w:szCs w:val="24"/>
              </w:rPr>
              <w:fldChar w:fldCharType="begin"/>
            </w:r>
            <w:r w:rsidR="00BF6D18">
              <w:rPr>
                <w:sz w:val="24"/>
                <w:szCs w:val="24"/>
              </w:rPr>
              <w:instrText xml:space="preserve"> ADDIN EN.CITE &lt;EndNote&gt;&lt;Cite&gt;&lt;Author&gt;Berg&lt;/Author&gt;&lt;Year&gt;1990&lt;/Year&gt;&lt;RecNum&gt;203&lt;/RecNum&gt;&lt;DisplayText&gt;[6]&lt;/DisplayText&gt;&lt;record&gt;&lt;rec-number&gt;203&lt;/rec-number&gt;&lt;foreign-keys&gt;&lt;key app="EN" db-id="x5srvppags92foezxthpwa0iavxd0xprwzvr" timestamp="1481128831"&gt;203&lt;/key&gt;&lt;/foreign-keys&gt;&lt;ref-type name="Book Section"&gt;5&lt;/ref-type&gt;&lt;contributors&gt;&lt;authors&gt;&lt;author&gt;Berg, D.N.&lt;/author&gt;&lt;/authors&gt;&lt;secondary-authors&gt;&lt;author&gt;Klein, E.B.&lt;/author&gt;&lt;author&gt;Gabelnick, F.&lt;/author&gt;&lt;author&gt;Herr, P.&lt;/author&gt;&lt;/secondary-authors&gt;&lt;/contributors&gt;&lt;titles&gt;&lt;title&gt;Resurrecting the muse: followership in organizations&lt;/title&gt;&lt;secondary-title&gt;The psychodynamics of leadership&lt;/secondary-title&gt;&lt;/titles&gt;&lt;pages&gt;27-52&lt;/pages&gt;&lt;dates&gt;&lt;year&gt;1990&lt;/year&gt;&lt;/dates&gt;&lt;pub-location&gt;Madison. CT&lt;/pub-location&gt;&lt;publisher&gt;Psychosocial Press&lt;/publisher&gt;&lt;urls&gt;&lt;/urls&gt;&lt;/record&gt;&lt;/Cite&gt;&lt;/EndNote&gt;</w:instrText>
            </w:r>
            <w:r w:rsidR="00BF6D18">
              <w:rPr>
                <w:sz w:val="24"/>
                <w:szCs w:val="24"/>
              </w:rPr>
              <w:fldChar w:fldCharType="separate"/>
            </w:r>
            <w:r w:rsidR="00BF6D18">
              <w:rPr>
                <w:noProof/>
                <w:sz w:val="24"/>
                <w:szCs w:val="24"/>
              </w:rPr>
              <w:t>[6]</w:t>
            </w:r>
            <w:r w:rsidR="00BF6D18">
              <w:rPr>
                <w:sz w:val="24"/>
                <w:szCs w:val="24"/>
              </w:rPr>
              <w:fldChar w:fldCharType="end"/>
            </w:r>
            <w:r w:rsidRPr="00004C52">
              <w:rPr>
                <w:sz w:val="24"/>
                <w:szCs w:val="24"/>
              </w:rPr>
              <w:t xml:space="preserve"> representational groups,</w:t>
            </w:r>
            <w:r w:rsidR="00BF6D18">
              <w:rPr>
                <w:sz w:val="24"/>
                <w:szCs w:val="24"/>
              </w:rPr>
              <w:fldChar w:fldCharType="begin">
                <w:fldData xml:space="preserve">PEVuZE5vdGU+PENpdGU+PEF1dGhvcj5BbGRlcmZlcjwvQXV0aG9yPjxZZWFyPjE5ODc8L1llYXI+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==
</w:fldData>
              </w:fldChar>
            </w:r>
            <w:r w:rsidR="00BF6D18">
              <w:rPr>
                <w:sz w:val="24"/>
                <w:szCs w:val="24"/>
              </w:rPr>
              <w:instrText xml:space="preserve"> ADDIN EN.CITE </w:instrText>
            </w:r>
            <w:r w:rsidR="00BF6D18">
              <w:rPr>
                <w:sz w:val="24"/>
                <w:szCs w:val="24"/>
              </w:rPr>
              <w:fldChar w:fldCharType="begin">
                <w:fldData xml:space="preserve">PEVuZE5vdGU+PENpdGU+PEF1dGhvcj5BbGRlcmZlcjwvQXV0aG9yPjxZZWFyPjE5ODc8L1llYXI+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==
</w:fldData>
              </w:fldChar>
            </w:r>
            <w:r w:rsidR="00BF6D18">
              <w:rPr>
                <w:sz w:val="24"/>
                <w:szCs w:val="24"/>
              </w:rPr>
              <w:instrText xml:space="preserve"> ADDIN EN.CITE.DATA </w:instrText>
            </w:r>
            <w:r w:rsidR="00BF6D18">
              <w:rPr>
                <w:sz w:val="24"/>
                <w:szCs w:val="24"/>
              </w:rPr>
            </w:r>
            <w:r w:rsidR="00BF6D18">
              <w:rPr>
                <w:sz w:val="24"/>
                <w:szCs w:val="24"/>
              </w:rPr>
              <w:fldChar w:fldCharType="end"/>
            </w:r>
            <w:r w:rsidR="00BF6D18">
              <w:rPr>
                <w:sz w:val="24"/>
                <w:szCs w:val="24"/>
              </w:rPr>
            </w:r>
            <w:r w:rsidR="00BF6D18">
              <w:rPr>
                <w:sz w:val="24"/>
                <w:szCs w:val="24"/>
              </w:rPr>
              <w:fldChar w:fldCharType="separate"/>
            </w:r>
            <w:r w:rsidR="00BF6D18">
              <w:rPr>
                <w:noProof/>
                <w:sz w:val="24"/>
                <w:szCs w:val="24"/>
              </w:rPr>
              <w:t>[7-9]</w:t>
            </w:r>
            <w:r w:rsidR="00BF6D18">
              <w:rPr>
                <w:sz w:val="24"/>
                <w:szCs w:val="24"/>
              </w:rPr>
              <w:fldChar w:fldCharType="end"/>
            </w:r>
            <w:r w:rsidRPr="00004C52">
              <w:rPr>
                <w:sz w:val="24"/>
                <w:szCs w:val="24"/>
              </w:rPr>
              <w:t xml:space="preserve"> psychological safety,</w:t>
            </w:r>
            <w:r w:rsidR="00BF6D18">
              <w:rPr>
                <w:sz w:val="24"/>
                <w:szCs w:val="24"/>
              </w:rPr>
              <w:fldChar w:fldCharType="begin"/>
            </w:r>
            <w:r w:rsidR="00BF6D18">
              <w:rPr>
                <w:sz w:val="24"/>
                <w:szCs w:val="24"/>
              </w:rPr>
              <w:instrText xml:space="preserve"> ADDIN EN.CITE &lt;EndNote&gt;&lt;Cite&gt;&lt;Author&gt;Nembhard&lt;/Author&gt;&lt;Year&gt;2006&lt;/Year&gt;&lt;RecNum&gt;207&lt;/RecNum&gt;&lt;DisplayText&gt;[10]&lt;/DisplayText&gt;&lt;record&gt;&lt;rec-number&gt;207&lt;/rec-number&gt;&lt;foreign-keys&gt;&lt;key app="EN" db-id="x5srvppags92foezxthpwa0iavxd0xprwzvr" timestamp="1481129985"&gt;207&lt;/key&gt;&lt;/foreign-keys&gt;&lt;ref-type name="Journal Article"&gt;17&lt;/ref-type&gt;&lt;contributors&gt;&lt;authors&gt;&lt;author&gt;Nembhard, I. M.&lt;/author&gt;&lt;author&gt;Edmondson, A. C.&lt;/author&gt;&lt;/authors&gt;&lt;/contributors&gt;&lt;auth-address&gt;Harvard Univ, Grad Sch Business Adm, Grad Sch Arts &amp;amp; Sci, Boston, MA 02163 USA&amp;#xD;Harvard Univ, Grad Sch Business Adm, Boston, MA 02115 USA&lt;/auth-address&gt;&lt;titles&gt;&lt;title&gt;Making it safe: The effects of leader inclusiveness and professional status on psychological safety and improvement efforts in health care teams&lt;/title&gt;&lt;secondary-title&gt;Journal of Organizational Behavior&lt;/secondary-title&gt;&lt;alt-title&gt;J Organ Behav&lt;/alt-title&gt;&lt;/titles&gt;&lt;periodical&gt;&lt;full-title&gt;Journal of Organizational Behavior&lt;/full-title&gt;&lt;abbr-1&gt;J Organ Behav&lt;/abbr-1&gt;&lt;/periodical&gt;&lt;alt-periodical&gt;&lt;full-title&gt;Journal of Organizational Behavior&lt;/full-title&gt;&lt;abbr-1&gt;J Organ Behav&lt;/abbr-1&gt;&lt;/alt-periodical&gt;&lt;pages&gt;941-966&lt;/pages&gt;&lt;volume&gt;27&lt;/volume&gt;&lt;number&gt;7&lt;/number&gt;&lt;keywords&gt;&lt;keyword&gt;functional product development&lt;/keyword&gt;&lt;keyword&gt;group decision-making&lt;/keyword&gt;&lt;keyword&gt;intensive-care&lt;/keyword&gt;&lt;keyword&gt;learning-behavior&lt;/keyword&gt;&lt;keyword&gt;work&lt;/keyword&gt;&lt;keyword&gt;units&lt;/keyword&gt;&lt;keyword&gt;organizations&lt;/keyword&gt;&lt;keyword&gt;performance&lt;/keyword&gt;&lt;keyword&gt;management&lt;/keyword&gt;&lt;keyword&gt;medicine&lt;/keyword&gt;&lt;/keywords&gt;&lt;dates&gt;&lt;year&gt;2006&lt;/year&gt;&lt;pub-dates&gt;&lt;date&gt;Nov&lt;/date&gt;&lt;/pub-dates&gt;&lt;/dates&gt;&lt;isbn&gt;0894-3796&lt;/isbn&gt;&lt;accession-num&gt;WOS:000241531800008&lt;/accession-num&gt;&lt;urls&gt;&lt;related-urls&gt;&lt;url&gt;&amp;lt;Go to ISI&amp;gt;://WOS:000241531800008&lt;/url&gt;&lt;/related-urls&gt;&lt;/urls&gt;&lt;electronic-resource-num&gt;10.1002/job.413&lt;/electronic-resource-num&gt;&lt;language&gt;English&lt;/language&gt;&lt;/record&gt;&lt;/Cite&gt;&lt;/EndNote&gt;</w:instrText>
            </w:r>
            <w:r w:rsidR="00BF6D18">
              <w:rPr>
                <w:sz w:val="24"/>
                <w:szCs w:val="24"/>
              </w:rPr>
              <w:fldChar w:fldCharType="separate"/>
            </w:r>
            <w:r w:rsidR="00BF6D18">
              <w:rPr>
                <w:noProof/>
                <w:sz w:val="24"/>
                <w:szCs w:val="24"/>
              </w:rPr>
              <w:t>[10]</w:t>
            </w:r>
            <w:r w:rsidR="00BF6D18">
              <w:rPr>
                <w:sz w:val="24"/>
                <w:szCs w:val="24"/>
              </w:rPr>
              <w:fldChar w:fldCharType="end"/>
            </w:r>
            <w:r w:rsidRPr="00004C52">
              <w:rPr>
                <w:sz w:val="24"/>
                <w:szCs w:val="24"/>
              </w:rPr>
              <w:t xml:space="preserve"> group decision making,</w:t>
            </w:r>
            <w:r w:rsidR="00BF6D18">
              <w:rPr>
                <w:sz w:val="24"/>
                <w:szCs w:val="24"/>
              </w:rPr>
              <w:fldChar w:fldCharType="begin"/>
            </w:r>
            <w:r w:rsidR="00BF6D18">
              <w:rPr>
                <w:sz w:val="24"/>
                <w:szCs w:val="24"/>
              </w:rPr>
              <w:instrText xml:space="preserve"> ADDIN EN.CITE &lt;EndNote&gt;&lt;Cite&gt;&lt;Author&gt;Schweiger&lt;/Author&gt;&lt;Year&gt;1989&lt;/Year&gt;&lt;RecNum&gt;208&lt;/RecNum&gt;&lt;DisplayText&gt;[11]&lt;/DisplayText&gt;&lt;record&gt;&lt;rec-number&gt;208&lt;/rec-number&gt;&lt;foreign-keys&gt;&lt;key app="EN" db-id="x5srvppags92foezxthpwa0iavxd0xprwzvr" timestamp="1481130030"&gt;208&lt;/key&gt;&lt;/foreign-keys&gt;&lt;ref-type name="Journal Article"&gt;17&lt;/ref-type&gt;&lt;contributors&gt;&lt;authors&gt;&lt;author&gt;Schweiger, D. M.&lt;/author&gt;&lt;author&gt;Sandberg, W. R.&lt;/author&gt;&lt;/authors&gt;&lt;/contributors&gt;&lt;titles&gt;&lt;title&gt;The Utilization of Individual Capabilities in Group Approaches to Strategic Decision-Making&lt;/title&gt;&lt;secondary-title&gt;Strategic Management Journal&lt;/secondary-title&gt;&lt;alt-title&gt;Strategic Manage J&lt;/alt-title&gt;&lt;/titles&gt;&lt;periodical&gt;&lt;full-title&gt;Strategic Management Journal&lt;/full-title&gt;&lt;abbr-1&gt;Strategic Manage J&lt;/abbr-1&gt;&lt;/periodical&gt;&lt;alt-periodical&gt;&lt;full-title&gt;Strategic Management Journal&lt;/full-title&gt;&lt;abbr-1&gt;Strategic Manage J&lt;/abbr-1&gt;&lt;/alt-periodical&gt;&lt;pages&gt;31-43&lt;/pages&gt;&lt;volume&gt;10&lt;/volume&gt;&lt;number&gt;1&lt;/number&gt;&lt;dates&gt;&lt;year&gt;1989&lt;/year&gt;&lt;pub-dates&gt;&lt;date&gt;Jan-Feb&lt;/date&gt;&lt;/pub-dates&gt;&lt;/dates&gt;&lt;isbn&gt;0143-2095&lt;/isbn&gt;&lt;accession-num&gt;WOS:A1989R685400003&lt;/accession-num&gt;&lt;urls&gt;&lt;related-urls&gt;&lt;url&gt;&amp;lt;Go to ISI&amp;gt;://WOS:A1989R685400003&lt;/url&gt;&lt;/related-urls&gt;&lt;/urls&gt;&lt;electronic-resource-num&gt;DOI 10.1002/smj.4250100104&lt;/electronic-resource-num&gt;&lt;language&gt;English&lt;/language&gt;&lt;/record&gt;&lt;/Cite&gt;&lt;/EndNote&gt;</w:instrText>
            </w:r>
            <w:r w:rsidR="00BF6D18">
              <w:rPr>
                <w:sz w:val="24"/>
                <w:szCs w:val="24"/>
              </w:rPr>
              <w:fldChar w:fldCharType="separate"/>
            </w:r>
            <w:r w:rsidR="00BF6D18">
              <w:rPr>
                <w:noProof/>
                <w:sz w:val="24"/>
                <w:szCs w:val="24"/>
              </w:rPr>
              <w:t>[11]</w:t>
            </w:r>
            <w:r w:rsidR="00BF6D18">
              <w:rPr>
                <w:sz w:val="24"/>
                <w:szCs w:val="24"/>
              </w:rPr>
              <w:fldChar w:fldCharType="end"/>
            </w:r>
            <w:r w:rsidR="00004C52" w:rsidRPr="00004C52">
              <w:rPr>
                <w:sz w:val="24"/>
                <w:szCs w:val="24"/>
              </w:rPr>
              <w:t xml:space="preserve"> </w:t>
            </w:r>
            <w:r w:rsidRPr="00004C52">
              <w:rPr>
                <w:sz w:val="24"/>
                <w:szCs w:val="24"/>
              </w:rPr>
              <w:t>levels of analysis</w:t>
            </w:r>
            <w:r w:rsidR="00BF6D18">
              <w:rPr>
                <w:sz w:val="24"/>
                <w:szCs w:val="24"/>
              </w:rPr>
              <w:fldChar w:fldCharType="begin"/>
            </w:r>
            <w:r w:rsidR="00BF6D18">
              <w:rPr>
                <w:sz w:val="24"/>
                <w:szCs w:val="24"/>
              </w:rPr>
              <w:instrText xml:space="preserve"> ADDIN EN.CITE &lt;EndNote&gt;&lt;Cite&gt;&lt;Author&gt;Alderfer&lt;/Author&gt;&lt;Year&gt;2011&lt;/Year&gt;&lt;RecNum&gt;209&lt;/RecNum&gt;&lt;DisplayText&gt;[12 ,13]&lt;/DisplayText&gt;&lt;record&gt;&lt;rec-number&gt;209&lt;/rec-number&gt;&lt;foreign-keys&gt;&lt;key app="EN" db-id="x5srvppags92foezxthpwa0iavxd0xprwzvr" timestamp="1481130115"&gt;209&lt;/key&gt;&lt;/foreign-keys&gt;&lt;ref-type name="Book"&gt;6&lt;/ref-type&gt;&lt;contributors&gt;&lt;authors&gt;&lt;author&gt;Alderfer, C.P&lt;/author&gt;&lt;/authors&gt;&lt;/contributors&gt;&lt;titles&gt;&lt;title&gt;The practice of organizational diagnosis&lt;/title&gt;&lt;/titles&gt;&lt;dates&gt;&lt;year&gt;2011&lt;/year&gt;&lt;/dates&gt;&lt;pub-location&gt;New York&lt;/pub-location&gt;&lt;publisher&gt;Oxford University Press&lt;/publisher&gt;&lt;urls&gt;&lt;/urls&gt;&lt;/record&gt;&lt;/Cite&gt;&lt;Cite&gt;&lt;Author&gt;Berg&lt;/Author&gt;&lt;RecNum&gt;216&lt;/RecNum&gt;&lt;record&gt;&lt;rec-number&gt;216&lt;/rec-number&gt;&lt;foreign-keys&gt;&lt;key app="EN" db-id="x5srvppags92foezxthpwa0iavxd0xprwzvr" timestamp="1481135086"&gt;216&lt;/key&gt;&lt;/foreign-keys&gt;&lt;ref-type name="Electronic Article"&gt;43&lt;/ref-type&gt;&lt;contributors&gt;&lt;authors&gt;&lt;author&gt;Berg, D.N.&lt;/author&gt;&lt;/authors&gt;&lt;/contributors&gt;&lt;titles&gt;&lt;title&gt;Levels of analysis: diagnosis &amp;amp; intervention&lt;/title&gt;&lt;/titles&gt;&lt;dates&gt;&lt;pub-dates&gt;&lt;date&gt;December 7, 2016&lt;/date&gt;&lt;/pub-dates&gt;&lt;/dates&gt;&lt;urls&gt;&lt;related-urls&gt;&lt;url&gt;http://csms.org/wp-content/uploads/2015/04/Levels-Organizational-Analysis.pdf&lt;/url&gt;&lt;/related-urls&gt;&lt;/urls&gt;&lt;custom1&gt;2016&lt;/custom1&gt;&lt;custom2&gt;December 7&lt;/custom2&gt;&lt;/record&gt;&lt;/Cite&gt;&lt;/EndNote&gt;</w:instrText>
            </w:r>
            <w:r w:rsidR="00BF6D18">
              <w:rPr>
                <w:sz w:val="24"/>
                <w:szCs w:val="24"/>
              </w:rPr>
              <w:fldChar w:fldCharType="separate"/>
            </w:r>
            <w:r w:rsidR="00BF6D18">
              <w:rPr>
                <w:noProof/>
                <w:sz w:val="24"/>
                <w:szCs w:val="24"/>
              </w:rPr>
              <w:t>[12 ,13]</w:t>
            </w:r>
            <w:r w:rsidR="00BF6D18">
              <w:rPr>
                <w:sz w:val="24"/>
                <w:szCs w:val="24"/>
              </w:rPr>
              <w:fldChar w:fldCharType="end"/>
            </w:r>
          </w:p>
          <w:p w14:paraId="04780729" w14:textId="473587B3" w:rsidR="00782732" w:rsidRPr="00004C52" w:rsidRDefault="00782732" w:rsidP="0094354E">
            <w:pPr>
              <w:pStyle w:val="ListParagraph"/>
              <w:numPr>
                <w:ilvl w:val="0"/>
                <w:numId w:val="10"/>
              </w:numPr>
              <w:spacing w:line="480" w:lineRule="auto"/>
              <w:rPr>
                <w:sz w:val="24"/>
                <w:szCs w:val="24"/>
              </w:rPr>
            </w:pPr>
            <w:r w:rsidRPr="00004C52">
              <w:rPr>
                <w:sz w:val="24"/>
                <w:szCs w:val="24"/>
              </w:rPr>
              <w:t xml:space="preserve">We </w:t>
            </w:r>
            <w:r w:rsidRPr="00004C52">
              <w:rPr>
                <w:b/>
                <w:sz w:val="24"/>
                <w:szCs w:val="24"/>
              </w:rPr>
              <w:t>promoted progress</w:t>
            </w:r>
            <w:r w:rsidRPr="00004C52">
              <w:rPr>
                <w:sz w:val="24"/>
                <w:szCs w:val="24"/>
              </w:rPr>
              <w:t xml:space="preserve"> by providing instruction and learning experiences related to managing conflict</w:t>
            </w:r>
            <w:r w:rsidR="00BF6D18">
              <w:rPr>
                <w:sz w:val="24"/>
                <w:szCs w:val="24"/>
              </w:rPr>
              <w:fldChar w:fldCharType="begin">
                <w:fldData xml:space="preserve">PEVuZE5vdGU+PENpdGU+PEF1dGhvcj5TY2h1bHotSGFyZHQ8L0F1dGhvcj48WWVhcj4yMDAyPC9Z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</w:fldData>
              </w:fldChar>
            </w:r>
            <w:r w:rsidR="00BF6D18">
              <w:rPr>
                <w:sz w:val="24"/>
                <w:szCs w:val="24"/>
              </w:rPr>
              <w:instrText xml:space="preserve"> ADDIN EN.CITE </w:instrText>
            </w:r>
            <w:r w:rsidR="00BF6D18">
              <w:rPr>
                <w:sz w:val="24"/>
                <w:szCs w:val="24"/>
              </w:rPr>
              <w:fldChar w:fldCharType="begin">
                <w:fldData xml:space="preserve">PEVuZE5vdGU+PENpdGU+PEF1dGhvcj5TY2h1bHotSGFyZHQ8L0F1dGhvcj48WWVhcj4yMDAyPC9Z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</w:fldData>
              </w:fldChar>
            </w:r>
            <w:r w:rsidR="00BF6D18">
              <w:rPr>
                <w:sz w:val="24"/>
                <w:szCs w:val="24"/>
              </w:rPr>
              <w:instrText xml:space="preserve"> ADDIN EN.CITE.DATA </w:instrText>
            </w:r>
            <w:r w:rsidR="00BF6D18">
              <w:rPr>
                <w:sz w:val="24"/>
                <w:szCs w:val="24"/>
              </w:rPr>
            </w:r>
            <w:r w:rsidR="00BF6D18">
              <w:rPr>
                <w:sz w:val="24"/>
                <w:szCs w:val="24"/>
              </w:rPr>
              <w:fldChar w:fldCharType="end"/>
            </w:r>
            <w:r w:rsidR="00BF6D18">
              <w:rPr>
                <w:sz w:val="24"/>
                <w:szCs w:val="24"/>
              </w:rPr>
            </w:r>
            <w:r w:rsidR="00BF6D18">
              <w:rPr>
                <w:sz w:val="24"/>
                <w:szCs w:val="24"/>
              </w:rPr>
              <w:fldChar w:fldCharType="separate"/>
            </w:r>
            <w:r w:rsidR="00BF6D18">
              <w:rPr>
                <w:noProof/>
                <w:sz w:val="24"/>
                <w:szCs w:val="24"/>
              </w:rPr>
              <w:t>[14]</w:t>
            </w:r>
            <w:r w:rsidR="00BF6D18">
              <w:rPr>
                <w:sz w:val="24"/>
                <w:szCs w:val="24"/>
              </w:rPr>
              <w:fldChar w:fldCharType="end"/>
            </w:r>
            <w:r w:rsidRPr="00004C52">
              <w:rPr>
                <w:sz w:val="24"/>
                <w:szCs w:val="24"/>
              </w:rPr>
              <w:t xml:space="preserve"> and building accountability</w:t>
            </w:r>
            <w:r w:rsidR="00BF6D18">
              <w:rPr>
                <w:sz w:val="24"/>
                <w:szCs w:val="24"/>
              </w:rPr>
              <w:fldChar w:fldCharType="begin"/>
            </w:r>
            <w:r w:rsidR="00BF6D18">
              <w:rPr>
                <w:sz w:val="24"/>
                <w:szCs w:val="24"/>
              </w:rPr>
              <w:instrText xml:space="preserve"> ADDIN EN.CITE &lt;EndNote&gt;&lt;Cite&gt;&lt;Author&gt;Mello&lt;/Author&gt;&lt;Year&gt;1993&lt;/Year&gt;&lt;RecNum&gt;211&lt;/RecNum&gt;&lt;DisplayText&gt;[15]&lt;/DisplayText&gt;&lt;record&gt;&lt;rec-number&gt;211&lt;/rec-number&gt;&lt;foreign-keys&gt;&lt;key app="EN" db-id="x5srvppags92foezxthpwa0iavxd0xprwzvr" timestamp="1481132401"&gt;211&lt;/key&gt;&lt;/foreign-keys&gt;&lt;ref-type name="Journal Article"&gt;17&lt;/ref-type&gt;&lt;contributors&gt;&lt;authors&gt;&lt;author&gt;Mello, A.&lt;/author&gt;&lt;/authors&gt;&lt;/contributors&gt;&lt;titles&gt;&lt;title&gt;Improving individual member accountability in small work group settings&lt;/title&gt;&lt;secondary-title&gt;J Manage Educ&lt;/secondary-title&gt;&lt;/titles&gt;&lt;periodical&gt;&lt;full-title&gt;J Manage Educ&lt;/full-title&gt;&lt;/periodical&gt;&lt;pages&gt;253-259&lt;/pages&gt;&lt;volume&gt;17&lt;/volume&gt;&lt;dates&gt;&lt;year&gt;1993&lt;/year&gt;&lt;/dates&gt;&lt;urls&gt;&lt;/urls&gt;&lt;/record&gt;&lt;/Cite&gt;&lt;/EndNote&gt;</w:instrText>
            </w:r>
            <w:r w:rsidR="00BF6D18">
              <w:rPr>
                <w:sz w:val="24"/>
                <w:szCs w:val="24"/>
              </w:rPr>
              <w:fldChar w:fldCharType="separate"/>
            </w:r>
            <w:r w:rsidR="00BF6D18">
              <w:rPr>
                <w:noProof/>
                <w:sz w:val="24"/>
                <w:szCs w:val="24"/>
              </w:rPr>
              <w:t>[15]</w:t>
            </w:r>
            <w:r w:rsidR="00BF6D18">
              <w:rPr>
                <w:sz w:val="24"/>
                <w:szCs w:val="24"/>
              </w:rPr>
              <w:fldChar w:fldCharType="end"/>
            </w:r>
            <w:r w:rsidRPr="00004C52">
              <w:rPr>
                <w:sz w:val="24"/>
                <w:szCs w:val="24"/>
                <w:vertAlign w:val="superscript"/>
              </w:rPr>
              <w:t xml:space="preserve"> </w:t>
            </w:r>
            <w:r w:rsidRPr="00004C52">
              <w:rPr>
                <w:sz w:val="24"/>
                <w:szCs w:val="24"/>
              </w:rPr>
              <w:t>within the group</w:t>
            </w:r>
          </w:p>
          <w:p w14:paraId="0BB76998" w14:textId="77777777" w:rsidR="00782732" w:rsidRPr="00D10AF3" w:rsidRDefault="00782732" w:rsidP="00BF2AB4">
            <w:pPr>
              <w:spacing w:line="480" w:lineRule="auto"/>
              <w:rPr>
                <w:b/>
                <w:sz w:val="24"/>
                <w:szCs w:val="24"/>
              </w:rPr>
            </w:pPr>
            <w:r w:rsidRPr="00D10AF3">
              <w:rPr>
                <w:b/>
                <w:sz w:val="24"/>
                <w:szCs w:val="24"/>
              </w:rPr>
              <w:t xml:space="preserve">Focus 2: Implementing evidence-based strategies to reduce mortality in patients with AMI  </w:t>
            </w:r>
          </w:p>
          <w:p w14:paraId="1D644AA1" w14:textId="4F627BAA" w:rsidR="00004C52" w:rsidRDefault="00782732" w:rsidP="00220E58">
            <w:pPr>
              <w:pStyle w:val="ListParagraph"/>
              <w:numPr>
                <w:ilvl w:val="0"/>
                <w:numId w:val="11"/>
              </w:numPr>
              <w:spacing w:line="480" w:lineRule="auto"/>
              <w:rPr>
                <w:sz w:val="24"/>
                <w:szCs w:val="24"/>
              </w:rPr>
            </w:pPr>
            <w:r w:rsidRPr="00004C52">
              <w:rPr>
                <w:sz w:val="24"/>
                <w:szCs w:val="24"/>
              </w:rPr>
              <w:t xml:space="preserve">We introduced </w:t>
            </w:r>
            <w:r w:rsidRPr="00004C52">
              <w:rPr>
                <w:b/>
                <w:sz w:val="24"/>
                <w:szCs w:val="24"/>
              </w:rPr>
              <w:t>evidence-based strategies</w:t>
            </w:r>
            <w:r w:rsidRPr="00004C52">
              <w:rPr>
                <w:sz w:val="24"/>
                <w:szCs w:val="24"/>
              </w:rPr>
              <w:t xml:space="preserve"> and aspects of organizational culture associated with lower 30-day RSMR for patients with AMI</w:t>
            </w:r>
            <w:r w:rsidR="00BF6D18">
              <w:rPr>
                <w:sz w:val="24"/>
                <w:szCs w:val="24"/>
              </w:rPr>
              <w:fldChar w:fldCharType="begin">
                <w:fldData xml:space="preserve">PEVuZE5vdGU+PENpdGU+PEF1dGhvcj5CcmFkbGV5PC9BdXRob3I+PFllYXI+MjAxMjwvWWVhcj48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</w:fldData>
              </w:fldChar>
            </w:r>
            <w:r w:rsidR="00BF6D18">
              <w:rPr>
                <w:sz w:val="24"/>
                <w:szCs w:val="24"/>
              </w:rPr>
              <w:instrText xml:space="preserve"> ADDIN EN.CITE </w:instrText>
            </w:r>
            <w:r w:rsidR="00BF6D18">
              <w:rPr>
                <w:sz w:val="24"/>
                <w:szCs w:val="24"/>
              </w:rPr>
              <w:fldChar w:fldCharType="begin">
                <w:fldData xml:space="preserve">PEVuZE5vdGU+PENpdGU+PEF1dGhvcj5CcmFkbGV5PC9BdXRob3I+PFllYXI+MjAxMjwvWWVhcj48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</w:fldData>
              </w:fldChar>
            </w:r>
            <w:r w:rsidR="00BF6D18">
              <w:rPr>
                <w:sz w:val="24"/>
                <w:szCs w:val="24"/>
              </w:rPr>
              <w:instrText xml:space="preserve"> ADDIN EN.CITE.DATA </w:instrText>
            </w:r>
            <w:r w:rsidR="00BF6D18">
              <w:rPr>
                <w:sz w:val="24"/>
                <w:szCs w:val="24"/>
              </w:rPr>
            </w:r>
            <w:r w:rsidR="00BF6D18">
              <w:rPr>
                <w:sz w:val="24"/>
                <w:szCs w:val="24"/>
              </w:rPr>
              <w:fldChar w:fldCharType="end"/>
            </w:r>
            <w:r w:rsidR="00BF6D18">
              <w:rPr>
                <w:sz w:val="24"/>
                <w:szCs w:val="24"/>
              </w:rPr>
            </w:r>
            <w:r w:rsidR="00BF6D18">
              <w:rPr>
                <w:sz w:val="24"/>
                <w:szCs w:val="24"/>
              </w:rPr>
              <w:fldChar w:fldCharType="separate"/>
            </w:r>
            <w:r w:rsidR="00BF6D18">
              <w:rPr>
                <w:noProof/>
                <w:sz w:val="24"/>
                <w:szCs w:val="24"/>
              </w:rPr>
              <w:t>[16 ,17]</w:t>
            </w:r>
            <w:r w:rsidR="00BF6D18">
              <w:rPr>
                <w:sz w:val="24"/>
                <w:szCs w:val="24"/>
              </w:rPr>
              <w:fldChar w:fldCharType="end"/>
            </w:r>
          </w:p>
          <w:p w14:paraId="2CE40A64" w14:textId="2CB24DE1" w:rsidR="00782732" w:rsidRPr="00004C52" w:rsidRDefault="00004C52" w:rsidP="00220E58">
            <w:pPr>
              <w:pStyle w:val="ListParagraph"/>
              <w:numPr>
                <w:ilvl w:val="0"/>
                <w:numId w:val="11"/>
              </w:numPr>
              <w:spacing w:line="480" w:lineRule="auto"/>
              <w:rPr>
                <w:sz w:val="24"/>
                <w:szCs w:val="24"/>
              </w:rPr>
            </w:pPr>
            <w:r>
              <w:rPr>
                <w:sz w:val="24"/>
                <w:szCs w:val="24"/>
              </w:rPr>
              <w:t>W</w:t>
            </w:r>
            <w:r w:rsidR="00782732" w:rsidRPr="00004C52">
              <w:rPr>
                <w:sz w:val="24"/>
                <w:szCs w:val="24"/>
              </w:rPr>
              <w:t xml:space="preserve">e facilitated the coalition through the </w:t>
            </w:r>
            <w:r w:rsidR="00782732" w:rsidRPr="00004C52">
              <w:rPr>
                <w:b/>
                <w:sz w:val="24"/>
                <w:szCs w:val="24"/>
              </w:rPr>
              <w:t>strategic problem solving approach</w:t>
            </w:r>
            <w:r w:rsidR="00782732" w:rsidRPr="00004C52">
              <w:rPr>
                <w:sz w:val="24"/>
                <w:szCs w:val="24"/>
              </w:rPr>
              <w:t xml:space="preserve"> (defining the problem of AMI mortality, setting and measuring progress toward shared objectives for AMI mortality reduction, identifying and prioritizing of root causes of mortality, and generating and pursuing strategic solutions).</w:t>
            </w:r>
            <w:r w:rsidR="00BF6D18">
              <w:rPr>
                <w:sz w:val="24"/>
                <w:szCs w:val="24"/>
              </w:rPr>
              <w:fldChar w:fldCharType="begin"/>
            </w:r>
            <w:r w:rsidR="00BF6D18">
              <w:rPr>
                <w:sz w:val="24"/>
                <w:szCs w:val="24"/>
              </w:rPr>
              <w:instrText xml:space="preserve"> ADDIN EN.CITE &lt;EndNote&gt;&lt;Cite&gt;&lt;Author&gt;Banaszak-Hall&lt;/Author&gt;&lt;Year&gt;2012&lt;/Year&gt;&lt;RecNum&gt;137&lt;/RecNum&gt;&lt;DisplayText&gt;[18]&lt;/DisplayText&gt;&lt;record&gt;&lt;rec-number&gt;137&lt;/rec-number&gt;&lt;foreign-keys&gt;&lt;key app="EN" db-id="x5srvppags92foezxthpwa0iavxd0xprwzvr" timestamp="1477529086"&gt;137&lt;/key&gt;&lt;/foreign-keys&gt;&lt;ref-type name="Book Section"&gt;5&lt;/ref-type&gt;&lt;contributors&gt;&lt;authors&gt;&lt;author&gt;Banaszak-Hall, J.&lt;/author&gt;&lt;author&gt;Nembhard, I. &lt;/author&gt;&lt;author&gt;Taylor, L.&lt;/author&gt;&lt;author&gt;Bradley, E. H.&lt;/author&gt;&lt;/authors&gt;&lt;secondary-authors&gt;&lt;author&gt;Burns, L. &lt;/author&gt;&lt;author&gt;Bradley, E. &lt;/author&gt;&lt;author&gt;Weiner, B.&lt;/author&gt;&lt;/secondary-authors&gt;&lt;/contributors&gt;&lt;titles&gt;&lt;title&gt;Leadership and management: a framework for action&lt;/title&gt;&lt;secondary-title&gt;Shortell and Kaluzny’s Healthcare Management: Organization Design and Behavior&lt;/secondary-title&gt;&lt;/titles&gt;&lt;pages&gt;33-63&lt;/pages&gt;&lt;dates&gt;&lt;year&gt;2012&lt;/year&gt;&lt;/dates&gt;&lt;pub-location&gt;New York&lt;/pub-location&gt;&lt;publisher&gt;Delmar Cengage Learning&lt;/publisher&gt;&lt;urls&gt;&lt;/urls&gt;&lt;/record&gt;&lt;/Cite&gt;&lt;/EndNote&gt;</w:instrText>
            </w:r>
            <w:r w:rsidR="00BF6D18">
              <w:rPr>
                <w:sz w:val="24"/>
                <w:szCs w:val="24"/>
              </w:rPr>
              <w:fldChar w:fldCharType="separate"/>
            </w:r>
            <w:r w:rsidR="00BF6D18">
              <w:rPr>
                <w:noProof/>
                <w:sz w:val="24"/>
                <w:szCs w:val="24"/>
              </w:rPr>
              <w:t>[18]</w:t>
            </w:r>
            <w:r w:rsidR="00BF6D18">
              <w:rPr>
                <w:sz w:val="24"/>
                <w:szCs w:val="24"/>
              </w:rPr>
              <w:fldChar w:fldCharType="end"/>
            </w:r>
          </w:p>
          <w:p w14:paraId="436F6549" w14:textId="2CBAD527" w:rsidR="00782732" w:rsidRPr="00D10AF3" w:rsidRDefault="00782732" w:rsidP="00BF6D18">
            <w:pPr>
              <w:pStyle w:val="ListParagraph"/>
              <w:numPr>
                <w:ilvl w:val="0"/>
                <w:numId w:val="11"/>
              </w:numPr>
              <w:spacing w:line="480" w:lineRule="auto"/>
              <w:rPr>
                <w:sz w:val="24"/>
                <w:szCs w:val="24"/>
              </w:rPr>
            </w:pPr>
            <w:r w:rsidRPr="00D10AF3">
              <w:rPr>
                <w:sz w:val="24"/>
                <w:szCs w:val="24"/>
              </w:rPr>
              <w:t xml:space="preserve">We supported the coalition to apply the </w:t>
            </w:r>
            <w:r w:rsidRPr="00820CE7">
              <w:rPr>
                <w:b/>
                <w:sz w:val="24"/>
                <w:szCs w:val="24"/>
              </w:rPr>
              <w:t>AIDED model</w:t>
            </w:r>
            <w:r w:rsidRPr="00D10AF3">
              <w:rPr>
                <w:sz w:val="24"/>
                <w:szCs w:val="24"/>
              </w:rPr>
              <w:t xml:space="preserve"> for stick and spread of LSL-related innovations</w:t>
            </w:r>
            <w:r w:rsidR="00BF6D18">
              <w:rPr>
                <w:sz w:val="24"/>
                <w:szCs w:val="24"/>
              </w:rPr>
              <w:fldChar w:fldCharType="begin"/>
            </w:r>
            <w:r w:rsidR="00BF6D18">
              <w:rPr>
                <w:sz w:val="24"/>
                <w:szCs w:val="24"/>
              </w:rPr>
              <w:instrText xml:space="preserve"> ADDIN EN.CITE &lt;EndNote&gt;&lt;Cite&gt;&lt;Author&gt;Bradley&lt;/Author&gt;&lt;Year&gt;2012&lt;/Year&gt;&lt;RecNum&gt;105&lt;/RecNum&gt;&lt;DisplayText&gt;[19]&lt;/DisplayText&gt;&lt;record&gt;&lt;rec-number&gt;105&lt;/rec-number&gt;&lt;foreign-keys&gt;&lt;key app="EN" db-id="x5srvppags92foezxthpwa0iavxd0xprwzvr" timestamp="1472823163"&gt;105&lt;/key&gt;&lt;/foreign-keys&gt;&lt;ref-type name="Journal Article"&gt;17&lt;/ref-type&gt;&lt;contributors&gt;&lt;authors&gt;&lt;author&gt;Bradley, E. H.&lt;/author&gt;&lt;author&gt;Curry, L. A.&lt;/author&gt;&lt;author&gt;Taylor, L. A.&lt;/author&gt;&lt;author&gt;Pallas, S. W.&lt;/author&gt;&lt;author&gt;Talbert-Slagle, K.&lt;/author&gt;&lt;author&gt;Yuan, C.&lt;/author&gt;&lt;author&gt;Fox, A.&lt;/author&gt;&lt;author&gt;Minhas, D.&lt;/author&gt;&lt;author&gt;Ciccone, D. K.&lt;/author&gt;&lt;author&gt;Berg, D.&lt;/author&gt;&lt;author&gt;Perez-Escamilla, R.&lt;/author&gt;&lt;/authors&gt;&lt;/contributors&gt;&lt;auth-address&gt;Yale Global Health Leadership Institute, Yale University, New Haven, Connecticut, USA.&lt;/auth-address&gt;&lt;titles&gt;&lt;title&gt;A model for scale up of family health innovations in low-income and middle-income settings: a mixed methods study&lt;/title&gt;&lt;secondary-title&gt;BMJ Open&lt;/secondary-title&gt;&lt;/titles&gt;&lt;periodical&gt;&lt;full-title&gt;BMJ Open&lt;/full-title&gt;&lt;/periodical&gt;&lt;volume&gt;2&lt;/volume&gt;&lt;number&gt;4&lt;/number&gt;&lt;dates&gt;&lt;year&gt;2012&lt;/year&gt;&lt;/dates&gt;&lt;isbn&gt;2044-6055 (Electronic)&amp;#xD;2044-6055 (Linking)&lt;/isbn&gt;&lt;accession-num&gt;22923624&lt;/accession-num&gt;&lt;urls&gt;&lt;related-urls&gt;&lt;url&gt;http://www.ncbi.nlm.nih.gov/pubmed/22923624&lt;/url&gt;&lt;/related-urls&gt;&lt;/urls&gt;&lt;custom2&gt;PMC3432850&lt;/custom2&gt;&lt;electronic-resource-num&gt;10.1136/bmjopen-2012-000987&lt;/electronic-resource-num&gt;&lt;/record&gt;&lt;/Cite&gt;&lt;/EndNote&gt;</w:instrText>
            </w:r>
            <w:r w:rsidR="00BF6D18">
              <w:rPr>
                <w:sz w:val="24"/>
                <w:szCs w:val="24"/>
              </w:rPr>
              <w:fldChar w:fldCharType="separate"/>
            </w:r>
            <w:r w:rsidR="00BF6D18">
              <w:rPr>
                <w:noProof/>
                <w:sz w:val="24"/>
                <w:szCs w:val="24"/>
              </w:rPr>
              <w:t>[19]</w:t>
            </w:r>
            <w:r w:rsidR="00BF6D18">
              <w:rPr>
                <w:sz w:val="24"/>
                <w:szCs w:val="24"/>
              </w:rPr>
              <w:fldChar w:fldCharType="end"/>
            </w:r>
          </w:p>
        </w:tc>
      </w:tr>
      <w:tr w:rsidR="00782732" w:rsidRPr="00D10AF3" w14:paraId="243AB5D2" w14:textId="77777777" w:rsidTr="00782732">
        <w:tc>
          <w:tcPr>
            <w:tcW w:w="1356" w:type="dxa"/>
          </w:tcPr>
          <w:p w14:paraId="05D66931" w14:textId="2B8FBDE8" w:rsidR="00782732" w:rsidRPr="00D10AF3" w:rsidRDefault="00782732" w:rsidP="00BF2AB4">
            <w:pPr>
              <w:spacing w:line="480" w:lineRule="auto"/>
              <w:rPr>
                <w:b/>
                <w:sz w:val="24"/>
                <w:szCs w:val="24"/>
              </w:rPr>
            </w:pPr>
            <w:r w:rsidRPr="00D10AF3">
              <w:rPr>
                <w:b/>
                <w:sz w:val="24"/>
                <w:szCs w:val="24"/>
              </w:rPr>
              <w:lastRenderedPageBreak/>
              <w:t>Application between workshops</w:t>
            </w:r>
          </w:p>
        </w:tc>
        <w:tc>
          <w:tcPr>
            <w:tcW w:w="8107" w:type="dxa"/>
          </w:tcPr>
          <w:p w14:paraId="0D8E3959" w14:textId="77777777" w:rsidR="00782732" w:rsidRPr="00D10AF3" w:rsidRDefault="00782732" w:rsidP="00BF2AB4">
            <w:pPr>
              <w:spacing w:line="480" w:lineRule="auto"/>
              <w:rPr>
                <w:rFonts w:cs="Arial"/>
                <w:sz w:val="24"/>
                <w:szCs w:val="24"/>
              </w:rPr>
            </w:pPr>
            <w:r w:rsidRPr="00D10AF3">
              <w:rPr>
                <w:rFonts w:cs="Arial"/>
                <w:sz w:val="24"/>
                <w:szCs w:val="24"/>
              </w:rPr>
              <w:t xml:space="preserve">Between workshops, coalitions </w:t>
            </w:r>
            <w:r>
              <w:rPr>
                <w:rFonts w:cs="Arial"/>
                <w:sz w:val="24"/>
                <w:szCs w:val="24"/>
              </w:rPr>
              <w:t>were expected to take</w:t>
            </w:r>
            <w:r w:rsidRPr="00D10AF3">
              <w:rPr>
                <w:rFonts w:cs="Arial"/>
                <w:sz w:val="24"/>
                <w:szCs w:val="24"/>
              </w:rPr>
              <w:t xml:space="preserve"> steps to identify, prioritize and address root causes of AMI mortality at their hospitals.  At subsequent workshops, they reported on their progress, with the goals of (1) </w:t>
            </w:r>
            <w:r>
              <w:rPr>
                <w:rFonts w:cs="Arial"/>
                <w:sz w:val="24"/>
                <w:szCs w:val="24"/>
              </w:rPr>
              <w:t xml:space="preserve">identifying and </w:t>
            </w:r>
            <w:r w:rsidRPr="00D10AF3">
              <w:rPr>
                <w:rFonts w:cs="Arial"/>
                <w:sz w:val="24"/>
                <w:szCs w:val="24"/>
              </w:rPr>
              <w:t>addressing implementation challenges, and (2) further developing their individual and group leadership capacity.</w:t>
            </w:r>
          </w:p>
        </w:tc>
      </w:tr>
    </w:tbl>
    <w:p w14:paraId="13A5F5F7" w14:textId="77777777" w:rsidR="00782732" w:rsidRDefault="00782732"/>
    <w:p w14:paraId="437C9E73" w14:textId="161B4EB4" w:rsidR="005221A6" w:rsidRDefault="005221A6">
      <w:pPr>
        <w:rPr>
          <w:rFonts w:cs="Times New Roman"/>
          <w:b/>
          <w:sz w:val="24"/>
          <w:szCs w:val="24"/>
        </w:rPr>
      </w:pPr>
      <w:r>
        <w:rPr>
          <w:rFonts w:cs="Times New Roman"/>
          <w:b/>
          <w:sz w:val="24"/>
          <w:szCs w:val="24"/>
        </w:rPr>
        <w:br w:type="page"/>
      </w:r>
    </w:p>
    <w:p w14:paraId="15676AD2" w14:textId="0E76945D" w:rsidR="005221A6" w:rsidRPr="00817FCC" w:rsidRDefault="003D5FC7" w:rsidP="005221A6">
      <w:pPr>
        <w:rPr>
          <w:sz w:val="24"/>
          <w:szCs w:val="24"/>
        </w:rPr>
      </w:pPr>
      <w:r>
        <w:rPr>
          <w:sz w:val="24"/>
          <w:szCs w:val="24"/>
        </w:rPr>
        <w:lastRenderedPageBreak/>
        <w:t>References</w:t>
      </w:r>
    </w:p>
    <w:p w14:paraId="707AA16B" w14:textId="77777777" w:rsidR="00BF6D18" w:rsidRDefault="005221A6" w:rsidP="005221A6">
      <w:pPr>
        <w:tabs>
          <w:tab w:val="left" w:pos="3030"/>
        </w:tabs>
        <w:rPr>
          <w:sz w:val="24"/>
          <w:szCs w:val="24"/>
        </w:rPr>
      </w:pPr>
      <w:r>
        <w:rPr>
          <w:sz w:val="24"/>
          <w:szCs w:val="24"/>
        </w:rPr>
        <w:tab/>
      </w:r>
    </w:p>
    <w:p w14:paraId="37DE8947" w14:textId="77777777" w:rsidR="00BF6D18" w:rsidRDefault="00BF6D18" w:rsidP="005221A6">
      <w:pPr>
        <w:tabs>
          <w:tab w:val="left" w:pos="3030"/>
        </w:tabs>
        <w:rPr>
          <w:sz w:val="24"/>
          <w:szCs w:val="24"/>
        </w:rPr>
      </w:pPr>
    </w:p>
    <w:p w14:paraId="6D7D2452" w14:textId="77777777" w:rsidR="003D5FC7" w:rsidRPr="003D5FC7" w:rsidRDefault="00BF6D18" w:rsidP="003D5FC7">
      <w:pPr>
        <w:pStyle w:val="EndNoteBibliography"/>
        <w:spacing w:after="480"/>
        <w:ind w:left="720" w:hanging="720"/>
      </w:pPr>
      <w:r>
        <w:rPr>
          <w:szCs w:val="24"/>
        </w:rPr>
        <w:fldChar w:fldCharType="begin"/>
      </w:r>
      <w:r>
        <w:rPr>
          <w:szCs w:val="24"/>
        </w:rPr>
        <w:instrText xml:space="preserve"> ADDIN EN.REFLIST </w:instrText>
      </w:r>
      <w:r>
        <w:rPr>
          <w:szCs w:val="24"/>
        </w:rPr>
        <w:fldChar w:fldCharType="separate"/>
      </w:r>
      <w:r w:rsidR="003D5FC7" w:rsidRPr="003D5FC7">
        <w:t>1. Rizzo JR, House RJ, Lirtzman SI. Role Conflict and Ambiguity in Complex Organizations. Administrative Science Quarterly 1970;15:150-62.</w:t>
      </w:r>
    </w:p>
    <w:p w14:paraId="60F071BB" w14:textId="77777777" w:rsidR="003D5FC7" w:rsidRPr="003D5FC7" w:rsidRDefault="003D5FC7" w:rsidP="003D5FC7">
      <w:pPr>
        <w:pStyle w:val="EndNoteBibliography"/>
        <w:spacing w:after="480"/>
        <w:ind w:left="720" w:hanging="720"/>
      </w:pPr>
      <w:r w:rsidRPr="003D5FC7">
        <w:t>2. Carlile PR. Transferring, translating, and transforming: An integrative framework for managing knowledge across boundaries. Organization Science 2004;15:555-68.</w:t>
      </w:r>
    </w:p>
    <w:p w14:paraId="79253BAB" w14:textId="77777777" w:rsidR="003D5FC7" w:rsidRPr="003D5FC7" w:rsidRDefault="003D5FC7" w:rsidP="003D5FC7">
      <w:pPr>
        <w:pStyle w:val="EndNoteBibliography"/>
        <w:spacing w:after="480"/>
        <w:ind w:left="720" w:hanging="720"/>
      </w:pPr>
      <w:r w:rsidRPr="003D5FC7">
        <w:t>3. Santos FA, Eisenhardt KA. Organizational boundaries and theories of organization. Organization Science 2005;16:491-508.</w:t>
      </w:r>
    </w:p>
    <w:p w14:paraId="51FC9F3A" w14:textId="77777777" w:rsidR="003D5FC7" w:rsidRPr="003D5FC7" w:rsidRDefault="003D5FC7" w:rsidP="003D5FC7">
      <w:pPr>
        <w:pStyle w:val="EndNoteBibliography"/>
        <w:spacing w:after="480"/>
        <w:ind w:left="720" w:hanging="720"/>
      </w:pPr>
      <w:r w:rsidRPr="003D5FC7">
        <w:t>4. Jaques E. In praise of hierarchy. Harv Bus Rev 1990;68:127-33.</w:t>
      </w:r>
    </w:p>
    <w:p w14:paraId="7C50335B" w14:textId="77777777" w:rsidR="003D5FC7" w:rsidRPr="003D5FC7" w:rsidRDefault="003D5FC7" w:rsidP="003D5FC7">
      <w:pPr>
        <w:pStyle w:val="EndNoteBibliography"/>
        <w:spacing w:after="480"/>
        <w:ind w:left="720" w:hanging="720"/>
      </w:pPr>
      <w:r w:rsidRPr="003D5FC7">
        <w:t>5. Ronay R, Greenaway K, Anicich EM, et al. The path to glory is paved with hierarchy: when hierarchical differentiation increases group effectiveness. Psychol Sci 2012;23:669-77.</w:t>
      </w:r>
    </w:p>
    <w:p w14:paraId="2FFD090A" w14:textId="77777777" w:rsidR="003D5FC7" w:rsidRPr="003D5FC7" w:rsidRDefault="003D5FC7" w:rsidP="003D5FC7">
      <w:pPr>
        <w:pStyle w:val="EndNoteBibliography"/>
        <w:spacing w:after="480"/>
        <w:ind w:left="720" w:hanging="720"/>
      </w:pPr>
      <w:r w:rsidRPr="003D5FC7">
        <w:t>6. Berg DN. Resurrecting the muse: followership in organizations. In: Klein EB, Gabelnick F, Herr P, eds. The psychodynamics of leadership. Madison. CT: Psychosocial Press, 1990:27-52.</w:t>
      </w:r>
    </w:p>
    <w:p w14:paraId="37254347" w14:textId="77777777" w:rsidR="003D5FC7" w:rsidRPr="003D5FC7" w:rsidRDefault="003D5FC7" w:rsidP="003D5FC7">
      <w:pPr>
        <w:pStyle w:val="EndNoteBibliography"/>
        <w:spacing w:after="480"/>
        <w:ind w:left="720" w:hanging="720"/>
      </w:pPr>
      <w:r w:rsidRPr="003D5FC7">
        <w:t>7. Alderfer CP. An intergroup perspective on group dynamics. In: Lorsch J, ed. Handbook of organizational behavior. Englewood Cliffs, NJ: Prentice Hall, 1987:190-222.</w:t>
      </w:r>
    </w:p>
    <w:p w14:paraId="3C4A2D22" w14:textId="77777777" w:rsidR="003D5FC7" w:rsidRPr="003D5FC7" w:rsidRDefault="003D5FC7" w:rsidP="003D5FC7">
      <w:pPr>
        <w:pStyle w:val="EndNoteBibliography"/>
        <w:spacing w:after="480"/>
        <w:ind w:left="720" w:hanging="720"/>
      </w:pPr>
      <w:r w:rsidRPr="003D5FC7">
        <w:t>8. Berg DN. Senior executive teams: not what you think. Consult Psychol J: Pract and Res 2005.</w:t>
      </w:r>
    </w:p>
    <w:p w14:paraId="70C531DD" w14:textId="77777777" w:rsidR="003D5FC7" w:rsidRPr="003D5FC7" w:rsidRDefault="003D5FC7" w:rsidP="003D5FC7">
      <w:pPr>
        <w:pStyle w:val="EndNoteBibliography"/>
        <w:spacing w:after="480"/>
        <w:ind w:left="720" w:hanging="720"/>
      </w:pPr>
      <w:r w:rsidRPr="003D5FC7">
        <w:t>9. Curry LA, O'Cathain A, Clark VLP, et al. The Role of Group Dynamics in Mixed Methods Health Sciences Research Teams. Journal of Mixed Methods Research 2012;6:5-20.</w:t>
      </w:r>
    </w:p>
    <w:p w14:paraId="00BCBE86" w14:textId="77777777" w:rsidR="003D5FC7" w:rsidRPr="003D5FC7" w:rsidRDefault="003D5FC7" w:rsidP="003D5FC7">
      <w:pPr>
        <w:pStyle w:val="EndNoteBibliography"/>
        <w:spacing w:after="480"/>
        <w:ind w:left="720" w:hanging="720"/>
      </w:pPr>
      <w:r w:rsidRPr="003D5FC7">
        <w:t>10. Nembhard IM, Edmondson AC. Making it safe: The effects of leader inclusiveness and professional status on psychological safety and improvement efforts in health care teams. Journal of Organizational Behavior 2006;27:941-66.</w:t>
      </w:r>
    </w:p>
    <w:p w14:paraId="7FFEC004" w14:textId="77777777" w:rsidR="003D5FC7" w:rsidRPr="003D5FC7" w:rsidRDefault="003D5FC7" w:rsidP="003D5FC7">
      <w:pPr>
        <w:pStyle w:val="EndNoteBibliography"/>
        <w:spacing w:after="480"/>
        <w:ind w:left="720" w:hanging="720"/>
      </w:pPr>
      <w:r w:rsidRPr="003D5FC7">
        <w:t>11. Schweiger DM, Sandberg WR. The Utilization of Individual Capabilities in Group Approaches to Strategic Decision-Making. Strategic Management Journal 1989;10:31-43.</w:t>
      </w:r>
    </w:p>
    <w:p w14:paraId="444F8DD9" w14:textId="77777777" w:rsidR="003D5FC7" w:rsidRPr="003D5FC7" w:rsidRDefault="003D5FC7" w:rsidP="003D5FC7">
      <w:pPr>
        <w:pStyle w:val="EndNoteBibliography"/>
        <w:spacing w:after="480"/>
        <w:ind w:left="720" w:hanging="720"/>
      </w:pPr>
      <w:r w:rsidRPr="003D5FC7">
        <w:t>12. Alderfer CP. The practice of organizational diagnosis. New York: Oxford University Press, 2011.</w:t>
      </w:r>
    </w:p>
    <w:p w14:paraId="4CAF09FB" w14:textId="3B9DCD8B" w:rsidR="003D5FC7" w:rsidRPr="003D5FC7" w:rsidRDefault="003D5FC7" w:rsidP="003D5FC7">
      <w:pPr>
        <w:pStyle w:val="EndNoteBibliography"/>
        <w:spacing w:after="480"/>
        <w:ind w:left="720" w:hanging="720"/>
      </w:pPr>
      <w:r w:rsidRPr="003D5FC7">
        <w:lastRenderedPageBreak/>
        <w:t xml:space="preserve">13. Berg DN. Levels of analysis: diagnosis &amp; intervention. </w:t>
      </w:r>
      <w:hyperlink r:id="rId7" w:history="1">
        <w:r w:rsidRPr="003D5FC7">
          <w:rPr>
            <w:rStyle w:val="Hyperlink"/>
          </w:rPr>
          <w:t>http://csms.org/wp-content/uploads/2015/04/Levels-Organizational-Analysis.pdf</w:t>
        </w:r>
      </w:hyperlink>
      <w:r w:rsidRPr="003D5FC7">
        <w:t xml:space="preserve"> (accessed December 7, 2016).</w:t>
      </w:r>
    </w:p>
    <w:p w14:paraId="00F05DF0" w14:textId="77777777" w:rsidR="003D5FC7" w:rsidRPr="003D5FC7" w:rsidRDefault="003D5FC7" w:rsidP="003D5FC7">
      <w:pPr>
        <w:pStyle w:val="EndNoteBibliography"/>
        <w:spacing w:after="480"/>
        <w:ind w:left="720" w:hanging="720"/>
      </w:pPr>
      <w:r w:rsidRPr="003D5FC7">
        <w:t>14. Schulz-Hardt S, Jochims M, Frey D. Productive conflict in group decision making: genuine and contrived dissent as strategies to counteract biased information seeking. Organizational Behavior and Human Decision Processes 2002;88:563-86.</w:t>
      </w:r>
    </w:p>
    <w:p w14:paraId="49F380F6" w14:textId="77777777" w:rsidR="003D5FC7" w:rsidRPr="003D5FC7" w:rsidRDefault="003D5FC7" w:rsidP="003D5FC7">
      <w:pPr>
        <w:pStyle w:val="EndNoteBibliography"/>
        <w:spacing w:after="480"/>
        <w:ind w:left="720" w:hanging="720"/>
      </w:pPr>
      <w:r w:rsidRPr="003D5FC7">
        <w:t>15. Mello A. Improving individual member accountability in small work group settings. J Manage Educ 1993;17:253-59.</w:t>
      </w:r>
    </w:p>
    <w:p w14:paraId="33625967" w14:textId="77777777" w:rsidR="003D5FC7" w:rsidRPr="003D5FC7" w:rsidRDefault="003D5FC7" w:rsidP="003D5FC7">
      <w:pPr>
        <w:pStyle w:val="EndNoteBibliography"/>
        <w:spacing w:after="480"/>
        <w:ind w:left="720" w:hanging="720"/>
      </w:pPr>
      <w:r w:rsidRPr="003D5FC7">
        <w:t>16. Bradley EH, Curry LA, Spatz ES, et al. Hospital strategies for reducing risk-standardized mortality rates in acute myocardial infarction. Ann Intern Med 2012;156:618-26.</w:t>
      </w:r>
    </w:p>
    <w:p w14:paraId="7E2C25E1" w14:textId="77777777" w:rsidR="003D5FC7" w:rsidRPr="003D5FC7" w:rsidRDefault="003D5FC7" w:rsidP="003D5FC7">
      <w:pPr>
        <w:pStyle w:val="EndNoteBibliography"/>
        <w:spacing w:after="480"/>
        <w:ind w:left="720" w:hanging="720"/>
      </w:pPr>
      <w:r w:rsidRPr="003D5FC7">
        <w:t>17. Curry LA, Spatz E, Cherlin E, et al. What distinguishes top-performing hospitals in acute myocardial infarction mortality rates? A qualitative study. Ann Intern Med 2011;154:384-90.</w:t>
      </w:r>
    </w:p>
    <w:p w14:paraId="19E567CB" w14:textId="77777777" w:rsidR="003D5FC7" w:rsidRPr="003D5FC7" w:rsidRDefault="003D5FC7" w:rsidP="003D5FC7">
      <w:pPr>
        <w:pStyle w:val="EndNoteBibliography"/>
        <w:spacing w:after="480"/>
        <w:ind w:left="720" w:hanging="720"/>
      </w:pPr>
      <w:r w:rsidRPr="003D5FC7">
        <w:t>18. Banaszak-Hall J, Nembhard I, Taylor L, et al. Leadership and management: a framework for action. In: Burns L, Bradley E, Weiner B, eds. Shortell and Kaluzny’s Healthcare Management: Organization Design and Behavior. New York: Delmar Cengage Learning, 2012:33-63.</w:t>
      </w:r>
    </w:p>
    <w:p w14:paraId="60D7172C" w14:textId="77777777" w:rsidR="003D5FC7" w:rsidRPr="003D5FC7" w:rsidRDefault="003D5FC7" w:rsidP="003D5FC7">
      <w:pPr>
        <w:pStyle w:val="EndNoteBibliography"/>
        <w:ind w:left="720" w:hanging="720"/>
      </w:pPr>
      <w:r w:rsidRPr="003D5FC7">
        <w:t>19. Bradley EH, Curry LA, Taylor LA, et al. A model for scale up of family health innovations in low-income and middle-income settings: a mixed methods study. BMJ Open 2012;2.</w:t>
      </w:r>
    </w:p>
    <w:p w14:paraId="3B79A779" w14:textId="7B61927C" w:rsidR="005221A6" w:rsidRPr="00817FCC" w:rsidRDefault="00BF6D18" w:rsidP="005221A6">
      <w:pPr>
        <w:tabs>
          <w:tab w:val="left" w:pos="3030"/>
        </w:tabs>
        <w:rPr>
          <w:sz w:val="24"/>
          <w:szCs w:val="24"/>
        </w:rPr>
      </w:pPr>
      <w:r>
        <w:rPr>
          <w:sz w:val="24"/>
          <w:szCs w:val="24"/>
        </w:rPr>
        <w:fldChar w:fldCharType="end"/>
      </w:r>
    </w:p>
    <w:sectPr w:rsidR="005221A6" w:rsidRPr="00817FCC" w:rsidSect="00852C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2D1A6" w14:textId="77777777" w:rsidR="00602F02" w:rsidRDefault="00602F02" w:rsidP="00852CA4">
      <w:r>
        <w:separator/>
      </w:r>
    </w:p>
  </w:endnote>
  <w:endnote w:type="continuationSeparator" w:id="0">
    <w:p w14:paraId="3C3B5C08" w14:textId="77777777" w:rsidR="00602F02" w:rsidRDefault="00602F02" w:rsidP="0085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auto"/>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97583"/>
      <w:docPartObj>
        <w:docPartGallery w:val="Page Numbers (Bottom of Page)"/>
        <w:docPartUnique/>
      </w:docPartObj>
    </w:sdtPr>
    <w:sdtEndPr>
      <w:rPr>
        <w:noProof/>
      </w:rPr>
    </w:sdtEndPr>
    <w:sdtContent>
      <w:p w14:paraId="00950A43" w14:textId="741F03DE" w:rsidR="00020041" w:rsidRDefault="00020041">
        <w:pPr>
          <w:pStyle w:val="Footer"/>
          <w:jc w:val="right"/>
        </w:pPr>
        <w:r>
          <w:fldChar w:fldCharType="begin"/>
        </w:r>
        <w:r>
          <w:instrText xml:space="preserve"> PAGE   \* MERGEFORMAT </w:instrText>
        </w:r>
        <w:r>
          <w:fldChar w:fldCharType="separate"/>
        </w:r>
        <w:r w:rsidR="00D3284B">
          <w:rPr>
            <w:noProof/>
          </w:rPr>
          <w:t>2</w:t>
        </w:r>
        <w:r>
          <w:rPr>
            <w:noProof/>
          </w:rPr>
          <w:fldChar w:fldCharType="end"/>
        </w:r>
      </w:p>
    </w:sdtContent>
  </w:sdt>
  <w:p w14:paraId="1C8C61D1" w14:textId="77777777" w:rsidR="00020041" w:rsidRDefault="00020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EA6EE" w14:textId="77777777" w:rsidR="00602F02" w:rsidRDefault="00602F02" w:rsidP="00852CA4">
      <w:r>
        <w:separator/>
      </w:r>
    </w:p>
  </w:footnote>
  <w:footnote w:type="continuationSeparator" w:id="0">
    <w:p w14:paraId="1FD4970D" w14:textId="77777777" w:rsidR="00602F02" w:rsidRDefault="00602F02" w:rsidP="00852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63A"/>
    <w:multiLevelType w:val="hybridMultilevel"/>
    <w:tmpl w:val="F3D85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AF4425"/>
    <w:multiLevelType w:val="hybridMultilevel"/>
    <w:tmpl w:val="81A2C754"/>
    <w:lvl w:ilvl="0" w:tplc="9386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A7A2B"/>
    <w:multiLevelType w:val="hybridMultilevel"/>
    <w:tmpl w:val="11B6E0C2"/>
    <w:lvl w:ilvl="0" w:tplc="A7C253D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50CF1"/>
    <w:multiLevelType w:val="hybridMultilevel"/>
    <w:tmpl w:val="3E52198C"/>
    <w:lvl w:ilvl="0" w:tplc="7B68EBDE">
      <w:start w:val="2"/>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1405A"/>
    <w:multiLevelType w:val="hybridMultilevel"/>
    <w:tmpl w:val="DD348CE8"/>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F3009F8"/>
    <w:multiLevelType w:val="hybridMultilevel"/>
    <w:tmpl w:val="AF7A825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5C22F4"/>
    <w:multiLevelType w:val="hybridMultilevel"/>
    <w:tmpl w:val="D34EDCFE"/>
    <w:lvl w:ilvl="0" w:tplc="879A85C8">
      <w:start w:val="1"/>
      <w:numFmt w:val="decimal"/>
      <w:suff w:val="space"/>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07BD2"/>
    <w:multiLevelType w:val="hybridMultilevel"/>
    <w:tmpl w:val="D2F0C426"/>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B402E6"/>
    <w:multiLevelType w:val="hybridMultilevel"/>
    <w:tmpl w:val="C02A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5ADA"/>
    <w:multiLevelType w:val="hybridMultilevel"/>
    <w:tmpl w:val="42620468"/>
    <w:lvl w:ilvl="0" w:tplc="0DE452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0526F"/>
    <w:multiLevelType w:val="hybridMultilevel"/>
    <w:tmpl w:val="F272875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1B3500"/>
    <w:multiLevelType w:val="hybridMultilevel"/>
    <w:tmpl w:val="DB90B066"/>
    <w:lvl w:ilvl="0" w:tplc="0409000F">
      <w:start w:val="1"/>
      <w:numFmt w:val="decimal"/>
      <w:lvlText w:val="%1."/>
      <w:lvlJc w:val="left"/>
      <w:pPr>
        <w:ind w:left="360" w:hanging="360"/>
      </w:pPr>
      <w:rPr>
        <w:rFonts w:hint="default"/>
      </w:rPr>
    </w:lvl>
    <w:lvl w:ilvl="1" w:tplc="04090003">
      <w:start w:val="1"/>
      <w:numFmt w:val="bullet"/>
      <w:lvlText w:val="o"/>
      <w:lvlJc w:val="left"/>
      <w:pPr>
        <w:ind w:left="162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2"/>
  </w:num>
  <w:num w:numId="5">
    <w:abstractNumId w:val="11"/>
  </w:num>
  <w:num w:numId="6">
    <w:abstractNumId w:val="4"/>
  </w:num>
  <w:num w:numId="7">
    <w:abstractNumId w:val="7"/>
  </w:num>
  <w:num w:numId="8">
    <w:abstractNumId w:val="3"/>
  </w:num>
  <w:num w:numId="9">
    <w:abstractNumId w:val="8"/>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_7.2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x5srvppags92foezxthpwa0iavxd0xprwzvr&quot;&gt;LSL Manuscripts&lt;record-ids&gt;&lt;item&gt;3&lt;/item&gt;&lt;item&gt;4&lt;/item&gt;&lt;item&gt;105&lt;/item&gt;&lt;item&gt;13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6&lt;/item&gt;&lt;/record-ids&gt;&lt;/item&gt;&lt;/Libraries&gt;"/>
  </w:docVars>
  <w:rsids>
    <w:rsidRoot w:val="0086308F"/>
    <w:rsid w:val="00004C52"/>
    <w:rsid w:val="00006FF6"/>
    <w:rsid w:val="0002001A"/>
    <w:rsid w:val="00020041"/>
    <w:rsid w:val="00021BFE"/>
    <w:rsid w:val="000223CB"/>
    <w:rsid w:val="00031D24"/>
    <w:rsid w:val="00032378"/>
    <w:rsid w:val="0003257A"/>
    <w:rsid w:val="0003326D"/>
    <w:rsid w:val="00042CA6"/>
    <w:rsid w:val="0004539F"/>
    <w:rsid w:val="0005256E"/>
    <w:rsid w:val="0006654A"/>
    <w:rsid w:val="0007174A"/>
    <w:rsid w:val="00081A2D"/>
    <w:rsid w:val="0008718D"/>
    <w:rsid w:val="000903A2"/>
    <w:rsid w:val="00097A47"/>
    <w:rsid w:val="000A3476"/>
    <w:rsid w:val="000B060C"/>
    <w:rsid w:val="000B13A1"/>
    <w:rsid w:val="000B1B1E"/>
    <w:rsid w:val="000B3E00"/>
    <w:rsid w:val="000D6BC3"/>
    <w:rsid w:val="000E698A"/>
    <w:rsid w:val="0010511A"/>
    <w:rsid w:val="00106D2E"/>
    <w:rsid w:val="00115985"/>
    <w:rsid w:val="00116B04"/>
    <w:rsid w:val="00122F48"/>
    <w:rsid w:val="00135E21"/>
    <w:rsid w:val="001379D0"/>
    <w:rsid w:val="0014173C"/>
    <w:rsid w:val="001506F4"/>
    <w:rsid w:val="00151466"/>
    <w:rsid w:val="00172FFD"/>
    <w:rsid w:val="001752A8"/>
    <w:rsid w:val="001778DF"/>
    <w:rsid w:val="0018135F"/>
    <w:rsid w:val="001848D9"/>
    <w:rsid w:val="001903B4"/>
    <w:rsid w:val="001A4C2F"/>
    <w:rsid w:val="001A5BC9"/>
    <w:rsid w:val="001B21DA"/>
    <w:rsid w:val="001B395D"/>
    <w:rsid w:val="001C031B"/>
    <w:rsid w:val="001C1C9E"/>
    <w:rsid w:val="001C74BB"/>
    <w:rsid w:val="001D58EA"/>
    <w:rsid w:val="001E05E6"/>
    <w:rsid w:val="001E3232"/>
    <w:rsid w:val="001F0576"/>
    <w:rsid w:val="001F07DE"/>
    <w:rsid w:val="001F2213"/>
    <w:rsid w:val="001F2C3F"/>
    <w:rsid w:val="001F5624"/>
    <w:rsid w:val="002025D1"/>
    <w:rsid w:val="00213785"/>
    <w:rsid w:val="002167A7"/>
    <w:rsid w:val="00223546"/>
    <w:rsid w:val="002253DA"/>
    <w:rsid w:val="00226B28"/>
    <w:rsid w:val="002333B9"/>
    <w:rsid w:val="00235A91"/>
    <w:rsid w:val="00235C6C"/>
    <w:rsid w:val="0023786F"/>
    <w:rsid w:val="00242AAC"/>
    <w:rsid w:val="00244E71"/>
    <w:rsid w:val="00263302"/>
    <w:rsid w:val="002703E9"/>
    <w:rsid w:val="00271537"/>
    <w:rsid w:val="002726D7"/>
    <w:rsid w:val="00280261"/>
    <w:rsid w:val="00283BD8"/>
    <w:rsid w:val="002872ED"/>
    <w:rsid w:val="002943CD"/>
    <w:rsid w:val="002A6AE3"/>
    <w:rsid w:val="002C6CA6"/>
    <w:rsid w:val="002C7521"/>
    <w:rsid w:val="002D5C6E"/>
    <w:rsid w:val="002E64B0"/>
    <w:rsid w:val="00303BAB"/>
    <w:rsid w:val="00312431"/>
    <w:rsid w:val="0031764C"/>
    <w:rsid w:val="00317B75"/>
    <w:rsid w:val="00317F99"/>
    <w:rsid w:val="0032060C"/>
    <w:rsid w:val="00320869"/>
    <w:rsid w:val="00320CDB"/>
    <w:rsid w:val="0032229C"/>
    <w:rsid w:val="00322737"/>
    <w:rsid w:val="00322C5A"/>
    <w:rsid w:val="00322DC3"/>
    <w:rsid w:val="00323902"/>
    <w:rsid w:val="00324524"/>
    <w:rsid w:val="00334705"/>
    <w:rsid w:val="003364BE"/>
    <w:rsid w:val="00342F87"/>
    <w:rsid w:val="00344128"/>
    <w:rsid w:val="0034459F"/>
    <w:rsid w:val="0034684C"/>
    <w:rsid w:val="003542D7"/>
    <w:rsid w:val="003551CD"/>
    <w:rsid w:val="00357AAC"/>
    <w:rsid w:val="00371BED"/>
    <w:rsid w:val="00372EE6"/>
    <w:rsid w:val="003838C7"/>
    <w:rsid w:val="003916B1"/>
    <w:rsid w:val="00394501"/>
    <w:rsid w:val="003A31BF"/>
    <w:rsid w:val="003B41A7"/>
    <w:rsid w:val="003B636E"/>
    <w:rsid w:val="003B7221"/>
    <w:rsid w:val="003C1686"/>
    <w:rsid w:val="003D5FC7"/>
    <w:rsid w:val="003E3F38"/>
    <w:rsid w:val="003F4B6C"/>
    <w:rsid w:val="00400B33"/>
    <w:rsid w:val="00401F5D"/>
    <w:rsid w:val="00403229"/>
    <w:rsid w:val="00407C09"/>
    <w:rsid w:val="00410C9F"/>
    <w:rsid w:val="0041127B"/>
    <w:rsid w:val="004144A9"/>
    <w:rsid w:val="004156F4"/>
    <w:rsid w:val="00416C03"/>
    <w:rsid w:val="004334A8"/>
    <w:rsid w:val="00435477"/>
    <w:rsid w:val="00436052"/>
    <w:rsid w:val="00437417"/>
    <w:rsid w:val="004376DE"/>
    <w:rsid w:val="004414A8"/>
    <w:rsid w:val="00451B3C"/>
    <w:rsid w:val="0046753A"/>
    <w:rsid w:val="00467FB0"/>
    <w:rsid w:val="00477BB4"/>
    <w:rsid w:val="00480986"/>
    <w:rsid w:val="00496B4C"/>
    <w:rsid w:val="004A0EF2"/>
    <w:rsid w:val="004A2189"/>
    <w:rsid w:val="004B04D2"/>
    <w:rsid w:val="004B1BE0"/>
    <w:rsid w:val="004B6E2E"/>
    <w:rsid w:val="004C01A0"/>
    <w:rsid w:val="004C18F6"/>
    <w:rsid w:val="004D0146"/>
    <w:rsid w:val="004D1DA9"/>
    <w:rsid w:val="004E0C1D"/>
    <w:rsid w:val="004F2D6C"/>
    <w:rsid w:val="004F4D06"/>
    <w:rsid w:val="00505381"/>
    <w:rsid w:val="0050570D"/>
    <w:rsid w:val="005077B7"/>
    <w:rsid w:val="00520C7C"/>
    <w:rsid w:val="005221A6"/>
    <w:rsid w:val="005230F5"/>
    <w:rsid w:val="005249CF"/>
    <w:rsid w:val="00527FB0"/>
    <w:rsid w:val="005312B3"/>
    <w:rsid w:val="00535F96"/>
    <w:rsid w:val="0055037B"/>
    <w:rsid w:val="00583A42"/>
    <w:rsid w:val="00584C1D"/>
    <w:rsid w:val="00590BD4"/>
    <w:rsid w:val="00590FAC"/>
    <w:rsid w:val="0059110C"/>
    <w:rsid w:val="005A062D"/>
    <w:rsid w:val="005A44E7"/>
    <w:rsid w:val="005B24E2"/>
    <w:rsid w:val="005B51E0"/>
    <w:rsid w:val="005C470F"/>
    <w:rsid w:val="005C4B7B"/>
    <w:rsid w:val="005E1077"/>
    <w:rsid w:val="005E13BA"/>
    <w:rsid w:val="005E31F7"/>
    <w:rsid w:val="005E417C"/>
    <w:rsid w:val="005F0DA4"/>
    <w:rsid w:val="005F1A61"/>
    <w:rsid w:val="005F4F97"/>
    <w:rsid w:val="005F5872"/>
    <w:rsid w:val="00600B1E"/>
    <w:rsid w:val="00601805"/>
    <w:rsid w:val="00601DCC"/>
    <w:rsid w:val="00602F02"/>
    <w:rsid w:val="00606C94"/>
    <w:rsid w:val="006151F1"/>
    <w:rsid w:val="00617769"/>
    <w:rsid w:val="00617B6A"/>
    <w:rsid w:val="006221C5"/>
    <w:rsid w:val="00622A13"/>
    <w:rsid w:val="00633DE6"/>
    <w:rsid w:val="0063736C"/>
    <w:rsid w:val="00641581"/>
    <w:rsid w:val="0065084E"/>
    <w:rsid w:val="00650F2E"/>
    <w:rsid w:val="006645DF"/>
    <w:rsid w:val="00677AEE"/>
    <w:rsid w:val="0069131C"/>
    <w:rsid w:val="00691533"/>
    <w:rsid w:val="006916EB"/>
    <w:rsid w:val="00697417"/>
    <w:rsid w:val="006A53A7"/>
    <w:rsid w:val="006A6DC6"/>
    <w:rsid w:val="006A7CBF"/>
    <w:rsid w:val="006B215A"/>
    <w:rsid w:val="006B3E4A"/>
    <w:rsid w:val="006B578A"/>
    <w:rsid w:val="006C120D"/>
    <w:rsid w:val="006C3F86"/>
    <w:rsid w:val="006D3D5C"/>
    <w:rsid w:val="0070660C"/>
    <w:rsid w:val="00710E44"/>
    <w:rsid w:val="00722040"/>
    <w:rsid w:val="00722CE1"/>
    <w:rsid w:val="00723C20"/>
    <w:rsid w:val="007277FB"/>
    <w:rsid w:val="007457BB"/>
    <w:rsid w:val="007531D2"/>
    <w:rsid w:val="00773E92"/>
    <w:rsid w:val="0077529D"/>
    <w:rsid w:val="00776042"/>
    <w:rsid w:val="00782732"/>
    <w:rsid w:val="007A0D2C"/>
    <w:rsid w:val="007A5BC4"/>
    <w:rsid w:val="007A76DE"/>
    <w:rsid w:val="007B290D"/>
    <w:rsid w:val="007B2ACD"/>
    <w:rsid w:val="007B3AA4"/>
    <w:rsid w:val="007B4467"/>
    <w:rsid w:val="007D4C0D"/>
    <w:rsid w:val="007D4E36"/>
    <w:rsid w:val="007D5873"/>
    <w:rsid w:val="007D600C"/>
    <w:rsid w:val="007E34E2"/>
    <w:rsid w:val="007E60CE"/>
    <w:rsid w:val="007F0775"/>
    <w:rsid w:val="007F44C7"/>
    <w:rsid w:val="008078E3"/>
    <w:rsid w:val="00812041"/>
    <w:rsid w:val="008131D0"/>
    <w:rsid w:val="0081522B"/>
    <w:rsid w:val="00815CF1"/>
    <w:rsid w:val="00817B97"/>
    <w:rsid w:val="00817FCC"/>
    <w:rsid w:val="008268BD"/>
    <w:rsid w:val="00832AC1"/>
    <w:rsid w:val="00843ECE"/>
    <w:rsid w:val="008507E2"/>
    <w:rsid w:val="00852CA4"/>
    <w:rsid w:val="0086308F"/>
    <w:rsid w:val="008655F3"/>
    <w:rsid w:val="008656A3"/>
    <w:rsid w:val="0086606C"/>
    <w:rsid w:val="00867AFD"/>
    <w:rsid w:val="0087240D"/>
    <w:rsid w:val="00875FC9"/>
    <w:rsid w:val="00890570"/>
    <w:rsid w:val="008963EB"/>
    <w:rsid w:val="00896C2B"/>
    <w:rsid w:val="008A35DD"/>
    <w:rsid w:val="008A3989"/>
    <w:rsid w:val="008A55DD"/>
    <w:rsid w:val="008A6941"/>
    <w:rsid w:val="008A69CC"/>
    <w:rsid w:val="008B091D"/>
    <w:rsid w:val="008B56D6"/>
    <w:rsid w:val="008C1AB6"/>
    <w:rsid w:val="008E366D"/>
    <w:rsid w:val="008E61BA"/>
    <w:rsid w:val="008F0EAF"/>
    <w:rsid w:val="008F19AB"/>
    <w:rsid w:val="008F2A5C"/>
    <w:rsid w:val="008F6FFB"/>
    <w:rsid w:val="00903617"/>
    <w:rsid w:val="00907380"/>
    <w:rsid w:val="00914259"/>
    <w:rsid w:val="0092008B"/>
    <w:rsid w:val="009371E4"/>
    <w:rsid w:val="0094273B"/>
    <w:rsid w:val="00944C28"/>
    <w:rsid w:val="009477B3"/>
    <w:rsid w:val="009518AD"/>
    <w:rsid w:val="00951CB8"/>
    <w:rsid w:val="00960BE4"/>
    <w:rsid w:val="00961511"/>
    <w:rsid w:val="00965271"/>
    <w:rsid w:val="0097272F"/>
    <w:rsid w:val="009822F8"/>
    <w:rsid w:val="00983B4B"/>
    <w:rsid w:val="009841C1"/>
    <w:rsid w:val="009869D0"/>
    <w:rsid w:val="00994A06"/>
    <w:rsid w:val="009A078B"/>
    <w:rsid w:val="009B1DD9"/>
    <w:rsid w:val="009B3BD1"/>
    <w:rsid w:val="009C7502"/>
    <w:rsid w:val="009D073F"/>
    <w:rsid w:val="009D11C4"/>
    <w:rsid w:val="009D41CC"/>
    <w:rsid w:val="009D6E7B"/>
    <w:rsid w:val="009D764F"/>
    <w:rsid w:val="009E4636"/>
    <w:rsid w:val="009F0E06"/>
    <w:rsid w:val="009F1988"/>
    <w:rsid w:val="009F5793"/>
    <w:rsid w:val="00A03740"/>
    <w:rsid w:val="00A0402B"/>
    <w:rsid w:val="00A1217A"/>
    <w:rsid w:val="00A12657"/>
    <w:rsid w:val="00A13858"/>
    <w:rsid w:val="00A14AAD"/>
    <w:rsid w:val="00A23952"/>
    <w:rsid w:val="00A24BF9"/>
    <w:rsid w:val="00A33001"/>
    <w:rsid w:val="00A3581E"/>
    <w:rsid w:val="00A428F0"/>
    <w:rsid w:val="00A43AF9"/>
    <w:rsid w:val="00A46344"/>
    <w:rsid w:val="00A468C5"/>
    <w:rsid w:val="00A47581"/>
    <w:rsid w:val="00A55DD1"/>
    <w:rsid w:val="00A77731"/>
    <w:rsid w:val="00A87B3C"/>
    <w:rsid w:val="00A9053A"/>
    <w:rsid w:val="00A963F2"/>
    <w:rsid w:val="00AA29E7"/>
    <w:rsid w:val="00AA6FD3"/>
    <w:rsid w:val="00AB36B8"/>
    <w:rsid w:val="00AB5C2F"/>
    <w:rsid w:val="00AD0772"/>
    <w:rsid w:val="00AD1DE9"/>
    <w:rsid w:val="00AD4E62"/>
    <w:rsid w:val="00AE06EC"/>
    <w:rsid w:val="00AE0DFB"/>
    <w:rsid w:val="00B02FAE"/>
    <w:rsid w:val="00B07CCB"/>
    <w:rsid w:val="00B14717"/>
    <w:rsid w:val="00B176D7"/>
    <w:rsid w:val="00B2673F"/>
    <w:rsid w:val="00B310F6"/>
    <w:rsid w:val="00B403E9"/>
    <w:rsid w:val="00B4625B"/>
    <w:rsid w:val="00B46CDF"/>
    <w:rsid w:val="00B477E2"/>
    <w:rsid w:val="00B5207D"/>
    <w:rsid w:val="00B529AD"/>
    <w:rsid w:val="00B63BDE"/>
    <w:rsid w:val="00B660A4"/>
    <w:rsid w:val="00B773D2"/>
    <w:rsid w:val="00B86E6C"/>
    <w:rsid w:val="00B91884"/>
    <w:rsid w:val="00B95DD3"/>
    <w:rsid w:val="00B9615D"/>
    <w:rsid w:val="00B9632C"/>
    <w:rsid w:val="00BA2642"/>
    <w:rsid w:val="00BA2715"/>
    <w:rsid w:val="00BB15DF"/>
    <w:rsid w:val="00BB223E"/>
    <w:rsid w:val="00BB6281"/>
    <w:rsid w:val="00BC2CD5"/>
    <w:rsid w:val="00BC5933"/>
    <w:rsid w:val="00BC69A3"/>
    <w:rsid w:val="00BD5141"/>
    <w:rsid w:val="00BE0489"/>
    <w:rsid w:val="00BE22F2"/>
    <w:rsid w:val="00BE4A3B"/>
    <w:rsid w:val="00BE694C"/>
    <w:rsid w:val="00BE6BB6"/>
    <w:rsid w:val="00BE6C3D"/>
    <w:rsid w:val="00BF2AB4"/>
    <w:rsid w:val="00BF6D18"/>
    <w:rsid w:val="00C020C4"/>
    <w:rsid w:val="00C031BB"/>
    <w:rsid w:val="00C10DF2"/>
    <w:rsid w:val="00C21D8C"/>
    <w:rsid w:val="00C2343C"/>
    <w:rsid w:val="00C23EC7"/>
    <w:rsid w:val="00C24502"/>
    <w:rsid w:val="00C24C2F"/>
    <w:rsid w:val="00C25DB0"/>
    <w:rsid w:val="00C36BAD"/>
    <w:rsid w:val="00C448E6"/>
    <w:rsid w:val="00C55875"/>
    <w:rsid w:val="00C57826"/>
    <w:rsid w:val="00C60B6E"/>
    <w:rsid w:val="00C71B90"/>
    <w:rsid w:val="00C8755C"/>
    <w:rsid w:val="00C87B72"/>
    <w:rsid w:val="00C922CE"/>
    <w:rsid w:val="00CA0476"/>
    <w:rsid w:val="00CA0EA1"/>
    <w:rsid w:val="00CA4491"/>
    <w:rsid w:val="00CB1B9A"/>
    <w:rsid w:val="00CB3811"/>
    <w:rsid w:val="00CB470C"/>
    <w:rsid w:val="00CB6D97"/>
    <w:rsid w:val="00CC677D"/>
    <w:rsid w:val="00CD353E"/>
    <w:rsid w:val="00CD417A"/>
    <w:rsid w:val="00CD5A05"/>
    <w:rsid w:val="00CD7C0D"/>
    <w:rsid w:val="00CE63F7"/>
    <w:rsid w:val="00CF2AC6"/>
    <w:rsid w:val="00CF532B"/>
    <w:rsid w:val="00D009C6"/>
    <w:rsid w:val="00D01FC2"/>
    <w:rsid w:val="00D06092"/>
    <w:rsid w:val="00D107B3"/>
    <w:rsid w:val="00D179BD"/>
    <w:rsid w:val="00D25C32"/>
    <w:rsid w:val="00D302ED"/>
    <w:rsid w:val="00D3284B"/>
    <w:rsid w:val="00D45276"/>
    <w:rsid w:val="00D46FB7"/>
    <w:rsid w:val="00D52986"/>
    <w:rsid w:val="00D52D29"/>
    <w:rsid w:val="00D551EF"/>
    <w:rsid w:val="00D557C2"/>
    <w:rsid w:val="00D56640"/>
    <w:rsid w:val="00D622E2"/>
    <w:rsid w:val="00D825EE"/>
    <w:rsid w:val="00D96384"/>
    <w:rsid w:val="00DA52C2"/>
    <w:rsid w:val="00DA5F1F"/>
    <w:rsid w:val="00DB0E08"/>
    <w:rsid w:val="00DB2A0D"/>
    <w:rsid w:val="00DB31EF"/>
    <w:rsid w:val="00DB49E6"/>
    <w:rsid w:val="00DC0334"/>
    <w:rsid w:val="00DC0952"/>
    <w:rsid w:val="00DE5981"/>
    <w:rsid w:val="00DF0323"/>
    <w:rsid w:val="00DF72AC"/>
    <w:rsid w:val="00DF75E5"/>
    <w:rsid w:val="00E03A29"/>
    <w:rsid w:val="00E053C8"/>
    <w:rsid w:val="00E074B8"/>
    <w:rsid w:val="00E1268A"/>
    <w:rsid w:val="00E169F8"/>
    <w:rsid w:val="00E16A28"/>
    <w:rsid w:val="00E25E9A"/>
    <w:rsid w:val="00E3179E"/>
    <w:rsid w:val="00E328E0"/>
    <w:rsid w:val="00E33718"/>
    <w:rsid w:val="00E33D1C"/>
    <w:rsid w:val="00E362FE"/>
    <w:rsid w:val="00E41BB4"/>
    <w:rsid w:val="00E564E0"/>
    <w:rsid w:val="00E63056"/>
    <w:rsid w:val="00E66382"/>
    <w:rsid w:val="00E71A01"/>
    <w:rsid w:val="00E72360"/>
    <w:rsid w:val="00E80AFB"/>
    <w:rsid w:val="00E93E8A"/>
    <w:rsid w:val="00E947B3"/>
    <w:rsid w:val="00E95BDB"/>
    <w:rsid w:val="00EA163A"/>
    <w:rsid w:val="00EA370A"/>
    <w:rsid w:val="00EB367B"/>
    <w:rsid w:val="00EC2F5A"/>
    <w:rsid w:val="00ED1529"/>
    <w:rsid w:val="00ED44F0"/>
    <w:rsid w:val="00ED5430"/>
    <w:rsid w:val="00EE0008"/>
    <w:rsid w:val="00EE4E89"/>
    <w:rsid w:val="00EF0651"/>
    <w:rsid w:val="00F119F6"/>
    <w:rsid w:val="00F1234C"/>
    <w:rsid w:val="00F242A1"/>
    <w:rsid w:val="00F26706"/>
    <w:rsid w:val="00F373A9"/>
    <w:rsid w:val="00F42B31"/>
    <w:rsid w:val="00F44C34"/>
    <w:rsid w:val="00F6500A"/>
    <w:rsid w:val="00F7128C"/>
    <w:rsid w:val="00F72BAE"/>
    <w:rsid w:val="00F76139"/>
    <w:rsid w:val="00F85CE9"/>
    <w:rsid w:val="00F92027"/>
    <w:rsid w:val="00F92DCD"/>
    <w:rsid w:val="00F9581B"/>
    <w:rsid w:val="00FA01ED"/>
    <w:rsid w:val="00FA413D"/>
    <w:rsid w:val="00FA4D82"/>
    <w:rsid w:val="00FA5C42"/>
    <w:rsid w:val="00FB52B1"/>
    <w:rsid w:val="00FC7197"/>
    <w:rsid w:val="00FC7E00"/>
    <w:rsid w:val="00FD0C7D"/>
    <w:rsid w:val="00FD6A96"/>
    <w:rsid w:val="00FE0B50"/>
    <w:rsid w:val="00FE5421"/>
    <w:rsid w:val="00FE5BC3"/>
    <w:rsid w:val="00FE63C7"/>
    <w:rsid w:val="00FE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E8B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38C7"/>
    <w:rPr>
      <w:sz w:val="16"/>
      <w:szCs w:val="16"/>
    </w:rPr>
  </w:style>
  <w:style w:type="paragraph" w:styleId="CommentText">
    <w:name w:val="annotation text"/>
    <w:basedOn w:val="Normal"/>
    <w:link w:val="CommentTextChar"/>
    <w:unhideWhenUsed/>
    <w:rsid w:val="003838C7"/>
    <w:rPr>
      <w:sz w:val="20"/>
      <w:szCs w:val="20"/>
    </w:rPr>
  </w:style>
  <w:style w:type="character" w:customStyle="1" w:styleId="CommentTextChar">
    <w:name w:val="Comment Text Char"/>
    <w:basedOn w:val="DefaultParagraphFont"/>
    <w:link w:val="CommentText"/>
    <w:uiPriority w:val="99"/>
    <w:rsid w:val="003838C7"/>
    <w:rPr>
      <w:sz w:val="20"/>
      <w:szCs w:val="20"/>
    </w:rPr>
  </w:style>
  <w:style w:type="paragraph" w:styleId="CommentSubject">
    <w:name w:val="annotation subject"/>
    <w:basedOn w:val="CommentText"/>
    <w:next w:val="CommentText"/>
    <w:link w:val="CommentSubjectChar"/>
    <w:uiPriority w:val="99"/>
    <w:semiHidden/>
    <w:unhideWhenUsed/>
    <w:rsid w:val="003838C7"/>
    <w:rPr>
      <w:b/>
      <w:bCs/>
    </w:rPr>
  </w:style>
  <w:style w:type="character" w:customStyle="1" w:styleId="CommentSubjectChar">
    <w:name w:val="Comment Subject Char"/>
    <w:basedOn w:val="CommentTextChar"/>
    <w:link w:val="CommentSubject"/>
    <w:uiPriority w:val="99"/>
    <w:semiHidden/>
    <w:rsid w:val="003838C7"/>
    <w:rPr>
      <w:b/>
      <w:bCs/>
      <w:sz w:val="20"/>
      <w:szCs w:val="20"/>
    </w:rPr>
  </w:style>
  <w:style w:type="paragraph" w:styleId="BalloonText">
    <w:name w:val="Balloon Text"/>
    <w:basedOn w:val="Normal"/>
    <w:link w:val="BalloonTextChar"/>
    <w:uiPriority w:val="99"/>
    <w:semiHidden/>
    <w:unhideWhenUsed/>
    <w:rsid w:val="00383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C7"/>
    <w:rPr>
      <w:rFonts w:ascii="Segoe UI" w:hAnsi="Segoe UI" w:cs="Segoe UI"/>
      <w:sz w:val="18"/>
      <w:szCs w:val="18"/>
    </w:rPr>
  </w:style>
  <w:style w:type="paragraph" w:styleId="NormalWeb">
    <w:name w:val="Normal (Web)"/>
    <w:basedOn w:val="Normal"/>
    <w:link w:val="NormalWebChar"/>
    <w:uiPriority w:val="99"/>
    <w:unhideWhenUsed/>
    <w:rsid w:val="00BC5933"/>
    <w:pPr>
      <w:spacing w:before="100" w:beforeAutospacing="1" w:after="100" w:afterAutospacing="1"/>
    </w:pPr>
    <w:rPr>
      <w:rFonts w:ascii="Times New Roman" w:eastAsiaTheme="minorEastAsia" w:hAnsi="Times New Roman" w:cs="Times New Roman"/>
      <w:sz w:val="24"/>
      <w:szCs w:val="24"/>
    </w:rPr>
  </w:style>
  <w:style w:type="paragraph" w:customStyle="1" w:styleId="h2">
    <w:name w:val="h2"/>
    <w:basedOn w:val="Normal"/>
    <w:rsid w:val="00BC5933"/>
    <w:pPr>
      <w:keepNext/>
      <w:spacing w:before="100" w:beforeAutospacing="1" w:after="100" w:afterAutospacing="1"/>
    </w:pPr>
    <w:rPr>
      <w:rFonts w:ascii="Times New Roman" w:eastAsiaTheme="minorEastAsia" w:hAnsi="Times New Roman" w:cs="Times New Roman"/>
      <w:b/>
      <w:bCs/>
      <w:sz w:val="27"/>
      <w:szCs w:val="27"/>
    </w:rPr>
  </w:style>
  <w:style w:type="character" w:customStyle="1" w:styleId="italic">
    <w:name w:val="italic"/>
    <w:basedOn w:val="DefaultParagraphFont"/>
    <w:rsid w:val="00BC5933"/>
    <w:rPr>
      <w:i/>
      <w:iCs/>
    </w:rPr>
  </w:style>
  <w:style w:type="character" w:customStyle="1" w:styleId="NormalWebChar">
    <w:name w:val="Normal (Web) Char"/>
    <w:basedOn w:val="DefaultParagraphFont"/>
    <w:link w:val="NormalWeb"/>
    <w:uiPriority w:val="99"/>
    <w:rsid w:val="00BC5933"/>
    <w:rPr>
      <w:rFonts w:ascii="Times New Roman" w:eastAsiaTheme="minorEastAsia" w:hAnsi="Times New Roman" w:cs="Times New Roman"/>
      <w:sz w:val="24"/>
      <w:szCs w:val="24"/>
    </w:rPr>
  </w:style>
  <w:style w:type="paragraph" w:styleId="Revision">
    <w:name w:val="Revision"/>
    <w:hidden/>
    <w:uiPriority w:val="99"/>
    <w:semiHidden/>
    <w:rsid w:val="00DA52C2"/>
  </w:style>
  <w:style w:type="character" w:styleId="Hyperlink">
    <w:name w:val="Hyperlink"/>
    <w:basedOn w:val="DefaultParagraphFont"/>
    <w:uiPriority w:val="99"/>
    <w:unhideWhenUsed/>
    <w:rsid w:val="00151466"/>
    <w:rPr>
      <w:color w:val="0563C1" w:themeColor="hyperlink"/>
      <w:u w:val="single"/>
    </w:rPr>
  </w:style>
  <w:style w:type="paragraph" w:styleId="PlainText">
    <w:name w:val="Plain Text"/>
    <w:basedOn w:val="Normal"/>
    <w:link w:val="PlainTextChar"/>
    <w:uiPriority w:val="99"/>
    <w:semiHidden/>
    <w:unhideWhenUsed/>
    <w:rsid w:val="006D3D5C"/>
    <w:rPr>
      <w:rFonts w:ascii="Calibri" w:hAnsi="Calibri" w:cs="Consolas"/>
      <w:szCs w:val="21"/>
    </w:rPr>
  </w:style>
  <w:style w:type="character" w:customStyle="1" w:styleId="PlainTextChar">
    <w:name w:val="Plain Text Char"/>
    <w:basedOn w:val="DefaultParagraphFont"/>
    <w:link w:val="PlainText"/>
    <w:uiPriority w:val="99"/>
    <w:semiHidden/>
    <w:rsid w:val="006D3D5C"/>
    <w:rPr>
      <w:rFonts w:ascii="Calibri" w:hAnsi="Calibri" w:cs="Consolas"/>
      <w:szCs w:val="21"/>
    </w:rPr>
  </w:style>
  <w:style w:type="table" w:styleId="TableGrid">
    <w:name w:val="Table Grid"/>
    <w:basedOn w:val="TableNormal"/>
    <w:uiPriority w:val="59"/>
    <w:rsid w:val="006D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CA4"/>
    <w:pPr>
      <w:tabs>
        <w:tab w:val="center" w:pos="4680"/>
        <w:tab w:val="right" w:pos="9360"/>
      </w:tabs>
    </w:pPr>
  </w:style>
  <w:style w:type="character" w:customStyle="1" w:styleId="HeaderChar">
    <w:name w:val="Header Char"/>
    <w:basedOn w:val="DefaultParagraphFont"/>
    <w:link w:val="Header"/>
    <w:uiPriority w:val="99"/>
    <w:rsid w:val="00852CA4"/>
  </w:style>
  <w:style w:type="paragraph" w:styleId="Footer">
    <w:name w:val="footer"/>
    <w:basedOn w:val="Normal"/>
    <w:link w:val="FooterChar"/>
    <w:uiPriority w:val="99"/>
    <w:unhideWhenUsed/>
    <w:rsid w:val="00852CA4"/>
    <w:pPr>
      <w:tabs>
        <w:tab w:val="center" w:pos="4680"/>
        <w:tab w:val="right" w:pos="9360"/>
      </w:tabs>
    </w:pPr>
  </w:style>
  <w:style w:type="character" w:customStyle="1" w:styleId="FooterChar">
    <w:name w:val="Footer Char"/>
    <w:basedOn w:val="DefaultParagraphFont"/>
    <w:link w:val="Footer"/>
    <w:uiPriority w:val="99"/>
    <w:rsid w:val="00852CA4"/>
  </w:style>
  <w:style w:type="paragraph" w:styleId="ListParagraph">
    <w:name w:val="List Paragraph"/>
    <w:basedOn w:val="Normal"/>
    <w:link w:val="ListParagraphChar"/>
    <w:qFormat/>
    <w:rsid w:val="00723C20"/>
    <w:pPr>
      <w:spacing w:line="276" w:lineRule="auto"/>
      <w:ind w:left="720"/>
      <w:contextualSpacing/>
    </w:pPr>
  </w:style>
  <w:style w:type="character" w:customStyle="1" w:styleId="ListParagraphChar">
    <w:name w:val="List Paragraph Char"/>
    <w:basedOn w:val="DefaultParagraphFont"/>
    <w:link w:val="ListParagraph"/>
    <w:uiPriority w:val="34"/>
    <w:rsid w:val="00723C20"/>
  </w:style>
  <w:style w:type="paragraph" w:customStyle="1" w:styleId="ColorfulShading-Accent31">
    <w:name w:val="Colorful Shading - Accent 31"/>
    <w:basedOn w:val="Normal"/>
    <w:uiPriority w:val="72"/>
    <w:qFormat/>
    <w:rsid w:val="00723C20"/>
    <w:pPr>
      <w:ind w:left="720"/>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D179BD"/>
    <w:pPr>
      <w:jc w:val="center"/>
    </w:pPr>
    <w:rPr>
      <w:rFonts w:ascii="Calibri" w:hAnsi="Calibri"/>
      <w:noProof/>
      <w:sz w:val="24"/>
    </w:rPr>
  </w:style>
  <w:style w:type="character" w:customStyle="1" w:styleId="EndNoteBibliographyTitleChar">
    <w:name w:val="EndNote Bibliography Title Char"/>
    <w:basedOn w:val="DefaultParagraphFont"/>
    <w:link w:val="EndNoteBibliographyTitle"/>
    <w:rsid w:val="00D179BD"/>
    <w:rPr>
      <w:rFonts w:ascii="Calibri" w:hAnsi="Calibri"/>
      <w:noProof/>
      <w:sz w:val="24"/>
    </w:rPr>
  </w:style>
  <w:style w:type="paragraph" w:customStyle="1" w:styleId="EndNoteBibliography">
    <w:name w:val="EndNote Bibliography"/>
    <w:basedOn w:val="Normal"/>
    <w:link w:val="EndNoteBibliographyChar"/>
    <w:rsid w:val="00D179BD"/>
    <w:rPr>
      <w:rFonts w:ascii="Calibri" w:hAnsi="Calibri"/>
      <w:noProof/>
      <w:sz w:val="24"/>
    </w:rPr>
  </w:style>
  <w:style w:type="character" w:customStyle="1" w:styleId="EndNoteBibliographyChar">
    <w:name w:val="EndNote Bibliography Char"/>
    <w:basedOn w:val="DefaultParagraphFont"/>
    <w:link w:val="EndNoteBibliography"/>
    <w:rsid w:val="00D179BD"/>
    <w:rPr>
      <w:rFonts w:ascii="Calibri" w:hAnsi="Calibri"/>
      <w:noProof/>
      <w:sz w:val="24"/>
    </w:rPr>
  </w:style>
  <w:style w:type="character" w:customStyle="1" w:styleId="Caption1">
    <w:name w:val="Caption1"/>
    <w:basedOn w:val="DefaultParagraphFont"/>
    <w:rsid w:val="0078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613">
      <w:bodyDiv w:val="1"/>
      <w:marLeft w:val="0"/>
      <w:marRight w:val="0"/>
      <w:marTop w:val="0"/>
      <w:marBottom w:val="0"/>
      <w:divBdr>
        <w:top w:val="none" w:sz="0" w:space="0" w:color="auto"/>
        <w:left w:val="none" w:sz="0" w:space="0" w:color="auto"/>
        <w:bottom w:val="none" w:sz="0" w:space="0" w:color="auto"/>
        <w:right w:val="none" w:sz="0" w:space="0" w:color="auto"/>
      </w:divBdr>
    </w:div>
    <w:div w:id="28455946">
      <w:bodyDiv w:val="1"/>
      <w:marLeft w:val="0"/>
      <w:marRight w:val="0"/>
      <w:marTop w:val="0"/>
      <w:marBottom w:val="0"/>
      <w:divBdr>
        <w:top w:val="none" w:sz="0" w:space="0" w:color="auto"/>
        <w:left w:val="none" w:sz="0" w:space="0" w:color="auto"/>
        <w:bottom w:val="none" w:sz="0" w:space="0" w:color="auto"/>
        <w:right w:val="none" w:sz="0" w:space="0" w:color="auto"/>
      </w:divBdr>
      <w:divsChild>
        <w:div w:id="708533050">
          <w:marLeft w:val="360"/>
          <w:marRight w:val="0"/>
          <w:marTop w:val="300"/>
          <w:marBottom w:val="0"/>
          <w:divBdr>
            <w:top w:val="none" w:sz="0" w:space="0" w:color="auto"/>
            <w:left w:val="none" w:sz="0" w:space="0" w:color="auto"/>
            <w:bottom w:val="none" w:sz="0" w:space="0" w:color="auto"/>
            <w:right w:val="none" w:sz="0" w:space="0" w:color="auto"/>
          </w:divBdr>
        </w:div>
        <w:div w:id="1823232717">
          <w:marLeft w:val="360"/>
          <w:marRight w:val="0"/>
          <w:marTop w:val="300"/>
          <w:marBottom w:val="0"/>
          <w:divBdr>
            <w:top w:val="none" w:sz="0" w:space="0" w:color="auto"/>
            <w:left w:val="none" w:sz="0" w:space="0" w:color="auto"/>
            <w:bottom w:val="none" w:sz="0" w:space="0" w:color="auto"/>
            <w:right w:val="none" w:sz="0" w:space="0" w:color="auto"/>
          </w:divBdr>
        </w:div>
        <w:div w:id="951278707">
          <w:marLeft w:val="360"/>
          <w:marRight w:val="0"/>
          <w:marTop w:val="300"/>
          <w:marBottom w:val="0"/>
          <w:divBdr>
            <w:top w:val="none" w:sz="0" w:space="0" w:color="auto"/>
            <w:left w:val="none" w:sz="0" w:space="0" w:color="auto"/>
            <w:bottom w:val="none" w:sz="0" w:space="0" w:color="auto"/>
            <w:right w:val="none" w:sz="0" w:space="0" w:color="auto"/>
          </w:divBdr>
        </w:div>
        <w:div w:id="1459490576">
          <w:marLeft w:val="360"/>
          <w:marRight w:val="0"/>
          <w:marTop w:val="300"/>
          <w:marBottom w:val="0"/>
          <w:divBdr>
            <w:top w:val="none" w:sz="0" w:space="0" w:color="auto"/>
            <w:left w:val="none" w:sz="0" w:space="0" w:color="auto"/>
            <w:bottom w:val="none" w:sz="0" w:space="0" w:color="auto"/>
            <w:right w:val="none" w:sz="0" w:space="0" w:color="auto"/>
          </w:divBdr>
        </w:div>
        <w:div w:id="1119378111">
          <w:marLeft w:val="360"/>
          <w:marRight w:val="0"/>
          <w:marTop w:val="300"/>
          <w:marBottom w:val="0"/>
          <w:divBdr>
            <w:top w:val="none" w:sz="0" w:space="0" w:color="auto"/>
            <w:left w:val="none" w:sz="0" w:space="0" w:color="auto"/>
            <w:bottom w:val="none" w:sz="0" w:space="0" w:color="auto"/>
            <w:right w:val="none" w:sz="0" w:space="0" w:color="auto"/>
          </w:divBdr>
        </w:div>
      </w:divsChild>
    </w:div>
    <w:div w:id="139814398">
      <w:bodyDiv w:val="1"/>
      <w:marLeft w:val="0"/>
      <w:marRight w:val="0"/>
      <w:marTop w:val="0"/>
      <w:marBottom w:val="0"/>
      <w:divBdr>
        <w:top w:val="none" w:sz="0" w:space="0" w:color="auto"/>
        <w:left w:val="none" w:sz="0" w:space="0" w:color="auto"/>
        <w:bottom w:val="none" w:sz="0" w:space="0" w:color="auto"/>
        <w:right w:val="none" w:sz="0" w:space="0" w:color="auto"/>
      </w:divBdr>
    </w:div>
    <w:div w:id="141626472">
      <w:bodyDiv w:val="1"/>
      <w:marLeft w:val="0"/>
      <w:marRight w:val="0"/>
      <w:marTop w:val="0"/>
      <w:marBottom w:val="0"/>
      <w:divBdr>
        <w:top w:val="none" w:sz="0" w:space="0" w:color="auto"/>
        <w:left w:val="none" w:sz="0" w:space="0" w:color="auto"/>
        <w:bottom w:val="none" w:sz="0" w:space="0" w:color="auto"/>
        <w:right w:val="none" w:sz="0" w:space="0" w:color="auto"/>
      </w:divBdr>
    </w:div>
    <w:div w:id="1104958665">
      <w:bodyDiv w:val="1"/>
      <w:marLeft w:val="0"/>
      <w:marRight w:val="0"/>
      <w:marTop w:val="0"/>
      <w:marBottom w:val="0"/>
      <w:divBdr>
        <w:top w:val="none" w:sz="0" w:space="0" w:color="auto"/>
        <w:left w:val="none" w:sz="0" w:space="0" w:color="auto"/>
        <w:bottom w:val="none" w:sz="0" w:space="0" w:color="auto"/>
        <w:right w:val="none" w:sz="0" w:space="0" w:color="auto"/>
      </w:divBdr>
    </w:div>
    <w:div w:id="1635137690">
      <w:bodyDiv w:val="1"/>
      <w:marLeft w:val="0"/>
      <w:marRight w:val="0"/>
      <w:marTop w:val="0"/>
      <w:marBottom w:val="0"/>
      <w:divBdr>
        <w:top w:val="none" w:sz="0" w:space="0" w:color="auto"/>
        <w:left w:val="none" w:sz="0" w:space="0" w:color="auto"/>
        <w:bottom w:val="none" w:sz="0" w:space="0" w:color="auto"/>
        <w:right w:val="none" w:sz="0" w:space="0" w:color="auto"/>
      </w:divBdr>
    </w:div>
    <w:div w:id="1798572893">
      <w:bodyDiv w:val="1"/>
      <w:marLeft w:val="0"/>
      <w:marRight w:val="0"/>
      <w:marTop w:val="0"/>
      <w:marBottom w:val="0"/>
      <w:divBdr>
        <w:top w:val="none" w:sz="0" w:space="0" w:color="auto"/>
        <w:left w:val="none" w:sz="0" w:space="0" w:color="auto"/>
        <w:bottom w:val="none" w:sz="0" w:space="0" w:color="auto"/>
        <w:right w:val="none" w:sz="0" w:space="0" w:color="auto"/>
      </w:divBdr>
    </w:div>
    <w:div w:id="1936594293">
      <w:bodyDiv w:val="1"/>
      <w:marLeft w:val="0"/>
      <w:marRight w:val="0"/>
      <w:marTop w:val="0"/>
      <w:marBottom w:val="0"/>
      <w:divBdr>
        <w:top w:val="none" w:sz="0" w:space="0" w:color="auto"/>
        <w:left w:val="none" w:sz="0" w:space="0" w:color="auto"/>
        <w:bottom w:val="none" w:sz="0" w:space="0" w:color="auto"/>
        <w:right w:val="none" w:sz="0" w:space="0" w:color="auto"/>
      </w:divBdr>
    </w:div>
    <w:div w:id="21414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sms.org/wp-content/uploads/2015/04/Levels-Organizational-Analys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Elizabeth</dc:creator>
  <cp:keywords/>
  <dc:description/>
  <cp:lastModifiedBy>Emily Cherlin</cp:lastModifiedBy>
  <cp:revision>7</cp:revision>
  <cp:lastPrinted>2017-02-06T12:18:00Z</cp:lastPrinted>
  <dcterms:created xsi:type="dcterms:W3CDTF">2017-02-06T12:08:00Z</dcterms:created>
  <dcterms:modified xsi:type="dcterms:W3CDTF">2017-02-09T03:59:00Z</dcterms:modified>
</cp:coreProperties>
</file>